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70F2" w14:textId="2F8BB87C" w:rsidR="002B5B4B" w:rsidRPr="00564564" w:rsidRDefault="002B5B4B" w:rsidP="00564564">
      <w:pPr>
        <w:spacing w:after="0" w:line="276" w:lineRule="auto"/>
        <w:rPr>
          <w:rFonts w:eastAsia="Calibri" w:cstheme="minorHAnsi"/>
          <w:b/>
          <w:sz w:val="18"/>
          <w:szCs w:val="18"/>
        </w:rPr>
      </w:pPr>
      <w:r w:rsidRPr="00564564">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273"/>
        <w:gridCol w:w="3168"/>
        <w:gridCol w:w="1318"/>
        <w:gridCol w:w="7235"/>
      </w:tblGrid>
      <w:tr w:rsidR="002B5B4B" w:rsidRPr="00564564" w14:paraId="0C43C5E7" w14:textId="77777777" w:rsidTr="009025CB">
        <w:tc>
          <w:tcPr>
            <w:tcW w:w="1944" w:type="pct"/>
            <w:gridSpan w:val="2"/>
            <w:shd w:val="clear" w:color="auto" w:fill="E8D5F7"/>
          </w:tcPr>
          <w:p w14:paraId="7D96C103" w14:textId="77777777" w:rsidR="002B5B4B" w:rsidRPr="00564564" w:rsidRDefault="002B5B4B" w:rsidP="009025CB">
            <w:pPr>
              <w:rPr>
                <w:rFonts w:eastAsia="Calibri" w:cstheme="minorHAnsi"/>
                <w:sz w:val="18"/>
                <w:szCs w:val="18"/>
              </w:rPr>
            </w:pPr>
            <w:r w:rsidRPr="00564564">
              <w:rPr>
                <w:rFonts w:eastAsia="Calibri" w:cstheme="minorHAnsi"/>
                <w:sz w:val="18"/>
                <w:szCs w:val="18"/>
              </w:rPr>
              <w:t xml:space="preserve">IME I PREZIME: </w:t>
            </w:r>
          </w:p>
        </w:tc>
        <w:tc>
          <w:tcPr>
            <w:tcW w:w="471" w:type="pct"/>
            <w:shd w:val="clear" w:color="auto" w:fill="E8D5F7"/>
          </w:tcPr>
          <w:p w14:paraId="1B778CC6" w14:textId="77777777" w:rsidR="002B5B4B" w:rsidRPr="00564564" w:rsidRDefault="002B5B4B" w:rsidP="009025CB">
            <w:pPr>
              <w:rPr>
                <w:rFonts w:eastAsia="Calibri" w:cstheme="minorHAnsi"/>
                <w:sz w:val="18"/>
                <w:szCs w:val="18"/>
              </w:rPr>
            </w:pPr>
            <w:r w:rsidRPr="00564564">
              <w:rPr>
                <w:rFonts w:eastAsia="Calibri" w:cstheme="minorHAnsi"/>
                <w:sz w:val="18"/>
                <w:szCs w:val="18"/>
              </w:rPr>
              <w:t>RAZRED:</w:t>
            </w:r>
            <w:r w:rsidR="00EA2BF3" w:rsidRPr="00564564">
              <w:rPr>
                <w:rFonts w:eastAsia="Calibri" w:cstheme="minorHAnsi"/>
                <w:sz w:val="18"/>
                <w:szCs w:val="18"/>
              </w:rPr>
              <w:t xml:space="preserve"> 3.</w:t>
            </w:r>
          </w:p>
        </w:tc>
        <w:tc>
          <w:tcPr>
            <w:tcW w:w="2585" w:type="pct"/>
            <w:shd w:val="clear" w:color="auto" w:fill="E8D5F7"/>
          </w:tcPr>
          <w:p w14:paraId="546044FF" w14:textId="507ADA18" w:rsidR="002B5B4B" w:rsidRPr="00564564" w:rsidRDefault="002B5B4B" w:rsidP="009025CB">
            <w:pPr>
              <w:rPr>
                <w:rFonts w:eastAsia="Calibri" w:cstheme="minorHAnsi"/>
                <w:sz w:val="18"/>
                <w:szCs w:val="18"/>
              </w:rPr>
            </w:pPr>
            <w:r w:rsidRPr="00564564">
              <w:rPr>
                <w:rFonts w:eastAsia="Calibri" w:cstheme="minorHAnsi"/>
                <w:sz w:val="18"/>
                <w:szCs w:val="18"/>
              </w:rPr>
              <w:t>REDNI BROJ SATA:</w:t>
            </w:r>
            <w:r w:rsidR="00406C63">
              <w:rPr>
                <w:rFonts w:eastAsia="Calibri" w:cstheme="minorHAnsi"/>
                <w:sz w:val="18"/>
                <w:szCs w:val="18"/>
              </w:rPr>
              <w:t xml:space="preserve"> </w:t>
            </w:r>
            <w:r w:rsidR="006531B7" w:rsidRPr="00564564">
              <w:rPr>
                <w:rFonts w:eastAsia="Calibri" w:cstheme="minorHAnsi"/>
                <w:sz w:val="18"/>
                <w:szCs w:val="18"/>
              </w:rPr>
              <w:t>13</w:t>
            </w:r>
            <w:r w:rsidR="00406C63">
              <w:rPr>
                <w:rFonts w:eastAsia="Calibri" w:cstheme="minorHAnsi"/>
                <w:sz w:val="18"/>
                <w:szCs w:val="18"/>
              </w:rPr>
              <w:t>2</w:t>
            </w:r>
            <w:r w:rsidR="006531B7" w:rsidRPr="00564564">
              <w:rPr>
                <w:rFonts w:eastAsia="Calibri" w:cstheme="minorHAnsi"/>
                <w:sz w:val="18"/>
                <w:szCs w:val="18"/>
              </w:rPr>
              <w:t>.</w:t>
            </w:r>
          </w:p>
        </w:tc>
      </w:tr>
      <w:tr w:rsidR="002B5B4B" w:rsidRPr="00564564" w14:paraId="6C3755D5" w14:textId="77777777" w:rsidTr="009025CB">
        <w:tc>
          <w:tcPr>
            <w:tcW w:w="812" w:type="pct"/>
          </w:tcPr>
          <w:p w14:paraId="1F0BEB8A" w14:textId="77777777" w:rsidR="002B5B4B" w:rsidRPr="00564564" w:rsidRDefault="002B5B4B" w:rsidP="009025CB">
            <w:pPr>
              <w:rPr>
                <w:rFonts w:eastAsia="Calibri" w:cstheme="minorHAnsi"/>
                <w:sz w:val="18"/>
                <w:szCs w:val="18"/>
              </w:rPr>
            </w:pPr>
            <w:r w:rsidRPr="00564564">
              <w:rPr>
                <w:rFonts w:eastAsia="Calibri" w:cstheme="minorHAnsi"/>
                <w:sz w:val="18"/>
                <w:szCs w:val="18"/>
              </w:rPr>
              <w:t>PREDMETNO PODRUČJE:</w:t>
            </w:r>
          </w:p>
        </w:tc>
        <w:tc>
          <w:tcPr>
            <w:tcW w:w="4188" w:type="pct"/>
            <w:gridSpan w:val="3"/>
          </w:tcPr>
          <w:p w14:paraId="2757BE96" w14:textId="77777777" w:rsidR="002B5B4B" w:rsidRPr="00564564" w:rsidRDefault="002B5B4B" w:rsidP="009025CB">
            <w:pPr>
              <w:rPr>
                <w:rFonts w:eastAsia="Calibri" w:cstheme="minorHAnsi"/>
                <w:sz w:val="18"/>
                <w:szCs w:val="18"/>
              </w:rPr>
            </w:pPr>
            <w:r w:rsidRPr="00564564">
              <w:rPr>
                <w:rFonts w:eastAsia="Calibri" w:cstheme="minorHAnsi"/>
                <w:color w:val="231F20"/>
                <w:sz w:val="18"/>
                <w:szCs w:val="18"/>
              </w:rPr>
              <w:t>HRVATSKI JEZIK</w:t>
            </w:r>
          </w:p>
        </w:tc>
      </w:tr>
      <w:tr w:rsidR="002B5B4B" w:rsidRPr="00564564" w14:paraId="5C065AD6" w14:textId="77777777" w:rsidTr="009025CB">
        <w:tc>
          <w:tcPr>
            <w:tcW w:w="812" w:type="pct"/>
          </w:tcPr>
          <w:p w14:paraId="21E4C850" w14:textId="77777777" w:rsidR="002B5B4B" w:rsidRPr="00564564" w:rsidRDefault="002B5B4B" w:rsidP="009025CB">
            <w:pPr>
              <w:rPr>
                <w:rFonts w:eastAsia="Calibri" w:cstheme="minorHAnsi"/>
                <w:sz w:val="18"/>
                <w:szCs w:val="18"/>
              </w:rPr>
            </w:pPr>
            <w:r w:rsidRPr="00564564">
              <w:rPr>
                <w:rFonts w:eastAsia="Calibri" w:cstheme="minorHAnsi"/>
                <w:sz w:val="18"/>
                <w:szCs w:val="18"/>
              </w:rPr>
              <w:t>DOMENA:</w:t>
            </w:r>
          </w:p>
        </w:tc>
        <w:tc>
          <w:tcPr>
            <w:tcW w:w="4188" w:type="pct"/>
            <w:gridSpan w:val="3"/>
          </w:tcPr>
          <w:p w14:paraId="60E56952" w14:textId="77777777" w:rsidR="002B5B4B" w:rsidRPr="00564564" w:rsidRDefault="00EA2BF3" w:rsidP="009025CB">
            <w:pPr>
              <w:rPr>
                <w:rFonts w:eastAsia="Calibri" w:cstheme="minorHAnsi"/>
                <w:sz w:val="18"/>
                <w:szCs w:val="18"/>
              </w:rPr>
            </w:pPr>
            <w:r w:rsidRPr="00564564">
              <w:rPr>
                <w:rFonts w:eastAsia="Calibri" w:cstheme="minorHAnsi"/>
                <w:sz w:val="18"/>
                <w:szCs w:val="18"/>
              </w:rPr>
              <w:t>KULTURA I MEDIJI</w:t>
            </w:r>
          </w:p>
        </w:tc>
      </w:tr>
      <w:tr w:rsidR="002B5B4B" w:rsidRPr="00564564" w14:paraId="1FCA5581" w14:textId="77777777" w:rsidTr="009025CB">
        <w:tc>
          <w:tcPr>
            <w:tcW w:w="812" w:type="pct"/>
          </w:tcPr>
          <w:p w14:paraId="0FFACFCF" w14:textId="77777777" w:rsidR="002B5B4B" w:rsidRPr="00564564" w:rsidRDefault="002B5B4B" w:rsidP="009025CB">
            <w:pPr>
              <w:rPr>
                <w:rFonts w:eastAsia="Calibri" w:cstheme="minorHAnsi"/>
                <w:sz w:val="18"/>
                <w:szCs w:val="18"/>
              </w:rPr>
            </w:pPr>
            <w:r w:rsidRPr="00564564">
              <w:rPr>
                <w:rFonts w:eastAsia="Calibri" w:cstheme="minorHAnsi"/>
                <w:sz w:val="18"/>
                <w:szCs w:val="18"/>
              </w:rPr>
              <w:t>NASTAVNI SADRŽAJ:</w:t>
            </w:r>
          </w:p>
        </w:tc>
        <w:tc>
          <w:tcPr>
            <w:tcW w:w="4188" w:type="pct"/>
            <w:gridSpan w:val="3"/>
          </w:tcPr>
          <w:p w14:paraId="2402F053" w14:textId="77777777" w:rsidR="002B5B4B" w:rsidRPr="00564564" w:rsidRDefault="00EA2BF3" w:rsidP="009025CB">
            <w:pPr>
              <w:rPr>
                <w:rFonts w:eastAsia="Calibri" w:cstheme="minorHAnsi"/>
                <w:b/>
                <w:sz w:val="18"/>
                <w:szCs w:val="18"/>
              </w:rPr>
            </w:pPr>
            <w:r w:rsidRPr="00564564">
              <w:rPr>
                <w:rFonts w:eastAsia="Calibri" w:cstheme="minorHAnsi"/>
                <w:b/>
                <w:sz w:val="18"/>
                <w:szCs w:val="18"/>
              </w:rPr>
              <w:t>RADIJSKA EMISIJA</w:t>
            </w:r>
          </w:p>
        </w:tc>
      </w:tr>
      <w:tr w:rsidR="002B5B4B" w:rsidRPr="00564564" w14:paraId="7A493BB1" w14:textId="77777777" w:rsidTr="009025CB">
        <w:trPr>
          <w:trHeight w:val="2259"/>
        </w:trPr>
        <w:tc>
          <w:tcPr>
            <w:tcW w:w="812" w:type="pct"/>
          </w:tcPr>
          <w:p w14:paraId="303EF5EE" w14:textId="77777777" w:rsidR="002B5B4B" w:rsidRPr="00564564" w:rsidRDefault="002B5B4B" w:rsidP="009025CB">
            <w:pPr>
              <w:rPr>
                <w:rFonts w:eastAsia="Calibri" w:cstheme="minorHAnsi"/>
                <w:sz w:val="18"/>
                <w:szCs w:val="18"/>
              </w:rPr>
            </w:pPr>
            <w:r w:rsidRPr="00564564">
              <w:rPr>
                <w:rFonts w:eastAsia="Calibri" w:cstheme="minorHAnsi"/>
                <w:sz w:val="18"/>
                <w:szCs w:val="18"/>
              </w:rPr>
              <w:t>ISHODI:</w:t>
            </w:r>
          </w:p>
          <w:p w14:paraId="7A6D6A8C" w14:textId="77777777" w:rsidR="002B5B4B" w:rsidRPr="00564564" w:rsidRDefault="002B5B4B" w:rsidP="009025CB">
            <w:pPr>
              <w:rPr>
                <w:rFonts w:eastAsia="Calibri" w:cstheme="minorHAnsi"/>
                <w:sz w:val="18"/>
                <w:szCs w:val="18"/>
              </w:rPr>
            </w:pPr>
          </w:p>
        </w:tc>
        <w:tc>
          <w:tcPr>
            <w:tcW w:w="4188" w:type="pct"/>
            <w:gridSpan w:val="3"/>
          </w:tcPr>
          <w:p w14:paraId="529D7AD0" w14:textId="77777777" w:rsidR="00A879AE" w:rsidRPr="00564564" w:rsidRDefault="00A879AE" w:rsidP="009025CB">
            <w:pPr>
              <w:widowControl w:val="0"/>
              <w:autoSpaceDE w:val="0"/>
              <w:autoSpaceDN w:val="0"/>
              <w:ind w:left="5"/>
              <w:rPr>
                <w:rFonts w:eastAsia="Arial" w:cstheme="minorHAnsi"/>
                <w:b/>
                <w:sz w:val="18"/>
                <w:szCs w:val="18"/>
              </w:rPr>
            </w:pPr>
            <w:r w:rsidRPr="00564564">
              <w:rPr>
                <w:rFonts w:eastAsia="Arial" w:cstheme="minorHAnsi"/>
                <w:b/>
                <w:sz w:val="18"/>
                <w:szCs w:val="18"/>
              </w:rPr>
              <w:t>OŠ HJ A.</w:t>
            </w:r>
            <w:r w:rsidR="00564564" w:rsidRPr="00564564">
              <w:rPr>
                <w:rFonts w:eastAsia="Arial" w:cstheme="minorHAnsi"/>
                <w:b/>
                <w:sz w:val="18"/>
                <w:szCs w:val="18"/>
              </w:rPr>
              <w:t xml:space="preserve"> </w:t>
            </w:r>
            <w:r w:rsidRPr="00564564">
              <w:rPr>
                <w:rFonts w:eastAsia="Arial" w:cstheme="minorHAnsi"/>
                <w:b/>
                <w:sz w:val="18"/>
                <w:szCs w:val="18"/>
              </w:rPr>
              <w:t>3.</w:t>
            </w:r>
            <w:r w:rsidR="00564564" w:rsidRPr="00564564">
              <w:rPr>
                <w:rFonts w:eastAsia="Arial" w:cstheme="minorHAnsi"/>
                <w:b/>
                <w:sz w:val="18"/>
                <w:szCs w:val="18"/>
              </w:rPr>
              <w:t xml:space="preserve"> </w:t>
            </w:r>
            <w:r w:rsidRPr="00564564">
              <w:rPr>
                <w:rFonts w:eastAsia="Arial" w:cstheme="minorHAnsi"/>
                <w:b/>
                <w:sz w:val="18"/>
                <w:szCs w:val="18"/>
              </w:rPr>
              <w:t>1. Učenik razgovara i govori tekstove jednostavne strukture.</w:t>
            </w:r>
          </w:p>
          <w:p w14:paraId="7E7D6470" w14:textId="77777777" w:rsidR="00A879AE" w:rsidRPr="00564564" w:rsidRDefault="00A879AE" w:rsidP="009025CB">
            <w:pPr>
              <w:widowControl w:val="0"/>
              <w:autoSpaceDE w:val="0"/>
              <w:autoSpaceDN w:val="0"/>
              <w:ind w:left="5"/>
              <w:rPr>
                <w:rFonts w:eastAsia="Arial" w:cstheme="minorHAnsi"/>
                <w:bCs/>
                <w:sz w:val="18"/>
                <w:szCs w:val="18"/>
              </w:rPr>
            </w:pPr>
            <w:r w:rsidRPr="00564564">
              <w:rPr>
                <w:rFonts w:eastAsia="Arial" w:cstheme="minorHAnsi"/>
                <w:bCs/>
                <w:sz w:val="18"/>
                <w:szCs w:val="18"/>
              </w:rPr>
              <w:t>– služi se novim riječima u skladu s komunikacijskom situacijom i temom</w:t>
            </w:r>
          </w:p>
          <w:p w14:paraId="2B830597" w14:textId="77777777" w:rsidR="00A879AE" w:rsidRPr="00564564" w:rsidRDefault="00A879AE" w:rsidP="009025CB">
            <w:pPr>
              <w:widowControl w:val="0"/>
              <w:autoSpaceDE w:val="0"/>
              <w:autoSpaceDN w:val="0"/>
              <w:ind w:left="5"/>
              <w:rPr>
                <w:rFonts w:eastAsia="Arial" w:cstheme="minorHAnsi"/>
                <w:bCs/>
                <w:sz w:val="18"/>
                <w:szCs w:val="18"/>
              </w:rPr>
            </w:pPr>
            <w:r w:rsidRPr="00564564">
              <w:rPr>
                <w:rFonts w:eastAsia="Arial" w:cstheme="minorHAnsi"/>
                <w:bCs/>
                <w:sz w:val="18"/>
                <w:szCs w:val="18"/>
              </w:rPr>
              <w:t>– u govornim situacijama samostalno prilagođava ton, intonaciju i stil</w:t>
            </w:r>
          </w:p>
          <w:p w14:paraId="5C7A30B8" w14:textId="77777777" w:rsidR="00A879AE" w:rsidRPr="00564564" w:rsidRDefault="00A879AE" w:rsidP="009025CB">
            <w:pPr>
              <w:widowControl w:val="0"/>
              <w:autoSpaceDE w:val="0"/>
              <w:autoSpaceDN w:val="0"/>
              <w:ind w:left="5"/>
              <w:rPr>
                <w:rFonts w:eastAsia="Arial" w:cstheme="minorHAnsi"/>
                <w:bCs/>
                <w:sz w:val="18"/>
                <w:szCs w:val="18"/>
              </w:rPr>
            </w:pPr>
            <w:r w:rsidRPr="00564564">
              <w:rPr>
                <w:rFonts w:eastAsia="Arial" w:cstheme="minorHAnsi"/>
                <w:bCs/>
                <w:sz w:val="18"/>
                <w:szCs w:val="18"/>
              </w:rPr>
              <w:t>– pažljivo i uljudno sluša sugovornika ne prekidajući ga u govorenju</w:t>
            </w:r>
          </w:p>
          <w:p w14:paraId="56ABEBE4" w14:textId="77777777" w:rsidR="00EA2BF3" w:rsidRPr="00564564" w:rsidRDefault="00EA2BF3" w:rsidP="009025CB">
            <w:pPr>
              <w:widowControl w:val="0"/>
              <w:autoSpaceDE w:val="0"/>
              <w:autoSpaceDN w:val="0"/>
              <w:ind w:left="5"/>
              <w:rPr>
                <w:rFonts w:eastAsia="Arial" w:cstheme="minorHAnsi"/>
                <w:b/>
                <w:sz w:val="18"/>
                <w:szCs w:val="18"/>
              </w:rPr>
            </w:pPr>
            <w:r w:rsidRPr="00564564">
              <w:rPr>
                <w:rFonts w:eastAsia="Arial" w:cstheme="minorHAnsi"/>
                <w:b/>
                <w:sz w:val="18"/>
                <w:szCs w:val="18"/>
              </w:rPr>
              <w:t>OŠ HJ C.</w:t>
            </w:r>
            <w:r w:rsidR="00564564" w:rsidRPr="00564564">
              <w:rPr>
                <w:rFonts w:eastAsia="Arial" w:cstheme="minorHAnsi"/>
                <w:b/>
                <w:sz w:val="18"/>
                <w:szCs w:val="18"/>
              </w:rPr>
              <w:t xml:space="preserve"> </w:t>
            </w:r>
            <w:r w:rsidRPr="00564564">
              <w:rPr>
                <w:rFonts w:eastAsia="Arial" w:cstheme="minorHAnsi"/>
                <w:b/>
                <w:sz w:val="18"/>
                <w:szCs w:val="18"/>
              </w:rPr>
              <w:t>2.</w:t>
            </w:r>
            <w:r w:rsidR="00564564" w:rsidRPr="00564564">
              <w:rPr>
                <w:rFonts w:eastAsia="Arial" w:cstheme="minorHAnsi"/>
                <w:b/>
                <w:sz w:val="18"/>
                <w:szCs w:val="18"/>
              </w:rPr>
              <w:t xml:space="preserve"> </w:t>
            </w:r>
            <w:r w:rsidRPr="00564564">
              <w:rPr>
                <w:rFonts w:eastAsia="Arial" w:cstheme="minorHAnsi"/>
                <w:b/>
                <w:sz w:val="18"/>
                <w:szCs w:val="18"/>
              </w:rPr>
              <w:t>2. Učenik razlikuje medijske sadržaje primjerene dobi i interesu.</w:t>
            </w:r>
          </w:p>
          <w:p w14:paraId="1C857CFF" w14:textId="77777777" w:rsidR="00EA2BF3" w:rsidRPr="00564564" w:rsidRDefault="00EA2BF3" w:rsidP="009025CB">
            <w:pPr>
              <w:widowControl w:val="0"/>
              <w:autoSpaceDE w:val="0"/>
              <w:autoSpaceDN w:val="0"/>
              <w:ind w:left="5"/>
              <w:rPr>
                <w:rFonts w:eastAsia="Arial" w:cstheme="minorHAnsi"/>
                <w:bCs/>
                <w:sz w:val="18"/>
                <w:szCs w:val="18"/>
              </w:rPr>
            </w:pPr>
            <w:r w:rsidRPr="00564564">
              <w:rPr>
                <w:rFonts w:eastAsia="Arial" w:cstheme="minorHAnsi"/>
                <w:bCs/>
                <w:sz w:val="18"/>
                <w:szCs w:val="18"/>
              </w:rPr>
              <w:t>– izdvaja primjerene medijske sadržaje i razgovara o njima izražavajući vlastito mišljenje</w:t>
            </w:r>
          </w:p>
          <w:p w14:paraId="4818FD15" w14:textId="77777777" w:rsidR="00EA2BF3" w:rsidRPr="00564564" w:rsidRDefault="00EA2BF3" w:rsidP="009025CB">
            <w:pPr>
              <w:widowControl w:val="0"/>
              <w:autoSpaceDE w:val="0"/>
              <w:autoSpaceDN w:val="0"/>
              <w:ind w:left="5"/>
              <w:rPr>
                <w:rFonts w:eastAsia="Arial" w:cstheme="minorHAnsi"/>
                <w:bCs/>
                <w:sz w:val="18"/>
                <w:szCs w:val="18"/>
              </w:rPr>
            </w:pPr>
            <w:r w:rsidRPr="00564564">
              <w:rPr>
                <w:rFonts w:eastAsia="Arial" w:cstheme="minorHAnsi"/>
                <w:bCs/>
                <w:sz w:val="18"/>
                <w:szCs w:val="18"/>
              </w:rPr>
              <w:t>– gleda i sluša animirane filmove, dokumentarne i igrane filmove za djecu – prati (gleda, sluša, doživljava) televizijske i radijske emisije za djecu obrazovnoga i dječjeg programa</w:t>
            </w:r>
          </w:p>
          <w:p w14:paraId="01B1DC2F" w14:textId="77777777" w:rsidR="002B5B4B" w:rsidRPr="00564564" w:rsidRDefault="00EA2BF3" w:rsidP="009025CB">
            <w:pPr>
              <w:widowControl w:val="0"/>
              <w:autoSpaceDE w:val="0"/>
              <w:autoSpaceDN w:val="0"/>
              <w:ind w:left="5"/>
              <w:rPr>
                <w:rFonts w:eastAsia="Arial" w:cstheme="minorHAnsi"/>
                <w:b/>
                <w:sz w:val="18"/>
                <w:szCs w:val="18"/>
              </w:rPr>
            </w:pPr>
            <w:r w:rsidRPr="00564564">
              <w:rPr>
                <w:rFonts w:eastAsia="Arial" w:cstheme="minorHAnsi"/>
                <w:b/>
                <w:sz w:val="18"/>
                <w:szCs w:val="18"/>
              </w:rPr>
              <w:t>OŠ HJ C.</w:t>
            </w:r>
            <w:r w:rsidR="00564564" w:rsidRPr="00564564">
              <w:rPr>
                <w:rFonts w:eastAsia="Arial" w:cstheme="minorHAnsi"/>
                <w:b/>
                <w:sz w:val="18"/>
                <w:szCs w:val="18"/>
              </w:rPr>
              <w:t xml:space="preserve"> </w:t>
            </w:r>
            <w:r w:rsidRPr="00564564">
              <w:rPr>
                <w:rFonts w:eastAsia="Arial" w:cstheme="minorHAnsi"/>
                <w:b/>
                <w:sz w:val="18"/>
                <w:szCs w:val="18"/>
              </w:rPr>
              <w:t>3.</w:t>
            </w:r>
            <w:r w:rsidR="00564564" w:rsidRPr="00564564">
              <w:rPr>
                <w:rFonts w:eastAsia="Arial" w:cstheme="minorHAnsi"/>
                <w:b/>
                <w:sz w:val="18"/>
                <w:szCs w:val="18"/>
              </w:rPr>
              <w:t xml:space="preserve"> </w:t>
            </w:r>
            <w:r w:rsidRPr="00564564">
              <w:rPr>
                <w:rFonts w:eastAsia="Arial" w:cstheme="minorHAnsi"/>
                <w:b/>
                <w:sz w:val="18"/>
                <w:szCs w:val="18"/>
              </w:rPr>
              <w:t>1. Učenik pronalazi podatke koristeći se različitim izvorima primjerenima dobi učenika.</w:t>
            </w:r>
          </w:p>
          <w:p w14:paraId="2790D507" w14:textId="4ED5E060" w:rsidR="00EA2BF3" w:rsidRPr="00564564" w:rsidRDefault="00EA2BF3" w:rsidP="009025CB">
            <w:pPr>
              <w:widowControl w:val="0"/>
              <w:autoSpaceDE w:val="0"/>
              <w:autoSpaceDN w:val="0"/>
              <w:ind w:left="5"/>
              <w:rPr>
                <w:rFonts w:eastAsia="Arial" w:cstheme="minorHAnsi"/>
                <w:bCs/>
                <w:sz w:val="18"/>
                <w:szCs w:val="18"/>
              </w:rPr>
            </w:pPr>
            <w:r w:rsidRPr="00564564">
              <w:rPr>
                <w:rFonts w:eastAsia="Arial" w:cstheme="minorHAnsi"/>
                <w:bCs/>
                <w:sz w:val="18"/>
                <w:szCs w:val="18"/>
              </w:rPr>
              <w:t>– pronalazi i kombinira podatke iz različitih izvora primjerenih dobi</w:t>
            </w:r>
          </w:p>
        </w:tc>
      </w:tr>
    </w:tbl>
    <w:p w14:paraId="18F7FB3A" w14:textId="612FB62F" w:rsidR="00D9214A" w:rsidRDefault="00D9214A" w:rsidP="009025CB">
      <w:pPr>
        <w:spacing w:after="0" w:line="276" w:lineRule="auto"/>
        <w:rPr>
          <w:rFonts w:cstheme="minorHAnsi"/>
          <w:sz w:val="18"/>
          <w:szCs w:val="18"/>
        </w:rPr>
      </w:pPr>
    </w:p>
    <w:tbl>
      <w:tblPr>
        <w:tblStyle w:val="TableGrid"/>
        <w:tblW w:w="0" w:type="auto"/>
        <w:tblLook w:val="04A0" w:firstRow="1" w:lastRow="0" w:firstColumn="1" w:lastColumn="0" w:noHBand="0" w:noVBand="1"/>
      </w:tblPr>
      <w:tblGrid>
        <w:gridCol w:w="9351"/>
        <w:gridCol w:w="2126"/>
        <w:gridCol w:w="2517"/>
      </w:tblGrid>
      <w:tr w:rsidR="009025CB" w14:paraId="496081FF" w14:textId="77777777" w:rsidTr="009025CB">
        <w:tc>
          <w:tcPr>
            <w:tcW w:w="9351" w:type="dxa"/>
            <w:shd w:val="clear" w:color="auto" w:fill="E8D5F7"/>
          </w:tcPr>
          <w:p w14:paraId="56E39EE2" w14:textId="293A1124" w:rsidR="009025CB" w:rsidRDefault="009025CB" w:rsidP="00564564">
            <w:pPr>
              <w:spacing w:line="276" w:lineRule="auto"/>
              <w:rPr>
                <w:rFonts w:cstheme="minorHAnsi"/>
                <w:sz w:val="18"/>
                <w:szCs w:val="18"/>
              </w:rPr>
            </w:pPr>
            <w:r w:rsidRPr="00564564">
              <w:rPr>
                <w:rFonts w:eastAsia="Calibri" w:cstheme="minorHAnsi"/>
                <w:sz w:val="18"/>
                <w:szCs w:val="18"/>
              </w:rPr>
              <w:t>NASTAVNE SITUACIJE</w:t>
            </w:r>
          </w:p>
        </w:tc>
        <w:tc>
          <w:tcPr>
            <w:tcW w:w="2126" w:type="dxa"/>
            <w:shd w:val="clear" w:color="auto" w:fill="E8D5F7"/>
          </w:tcPr>
          <w:p w14:paraId="7DDF05C2" w14:textId="77777777" w:rsidR="009025CB" w:rsidRPr="00564564" w:rsidRDefault="009025CB" w:rsidP="009025CB">
            <w:pPr>
              <w:tabs>
                <w:tab w:val="left" w:pos="4266"/>
              </w:tabs>
              <w:rPr>
                <w:rFonts w:eastAsia="Calibri" w:cstheme="minorHAnsi"/>
                <w:bCs/>
                <w:sz w:val="18"/>
                <w:szCs w:val="18"/>
              </w:rPr>
            </w:pPr>
            <w:r w:rsidRPr="00564564">
              <w:rPr>
                <w:rFonts w:eastAsia="Calibri" w:cstheme="minorHAnsi"/>
                <w:bCs/>
                <w:sz w:val="18"/>
                <w:szCs w:val="18"/>
              </w:rPr>
              <w:t>PRIJEDLOG AKTIVNOSTI U DIGITALNOM OKRUŽENJU</w:t>
            </w:r>
          </w:p>
          <w:p w14:paraId="75531B51" w14:textId="77777777" w:rsidR="009025CB" w:rsidRDefault="009025CB" w:rsidP="00564564">
            <w:pPr>
              <w:spacing w:line="276" w:lineRule="auto"/>
              <w:rPr>
                <w:rFonts w:cstheme="minorHAnsi"/>
                <w:sz w:val="18"/>
                <w:szCs w:val="18"/>
              </w:rPr>
            </w:pPr>
          </w:p>
        </w:tc>
        <w:tc>
          <w:tcPr>
            <w:tcW w:w="2517" w:type="dxa"/>
            <w:shd w:val="clear" w:color="auto" w:fill="E8D5F7"/>
          </w:tcPr>
          <w:p w14:paraId="104BDCC1" w14:textId="679970E7" w:rsidR="009025CB" w:rsidRDefault="009025CB" w:rsidP="00564564">
            <w:pPr>
              <w:spacing w:line="276" w:lineRule="auto"/>
              <w:rPr>
                <w:rFonts w:cstheme="minorHAnsi"/>
                <w:sz w:val="18"/>
                <w:szCs w:val="18"/>
              </w:rPr>
            </w:pPr>
            <w:r w:rsidRPr="00564564">
              <w:rPr>
                <w:rFonts w:eastAsia="Calibri" w:cstheme="minorHAnsi"/>
                <w:color w:val="231F20"/>
                <w:sz w:val="18"/>
                <w:szCs w:val="18"/>
              </w:rPr>
              <w:t>P</w:t>
            </w:r>
            <w:r w:rsidRPr="00564564">
              <w:rPr>
                <w:rFonts w:eastAsia="Calibri" w:cstheme="minorHAnsi"/>
                <w:color w:val="231F20"/>
                <w:spacing w:val="-3"/>
                <w:sz w:val="18"/>
                <w:szCs w:val="18"/>
              </w:rPr>
              <w:t>O</w:t>
            </w:r>
            <w:r w:rsidRPr="00564564">
              <w:rPr>
                <w:rFonts w:eastAsia="Calibri" w:cstheme="minorHAnsi"/>
                <w:color w:val="231F20"/>
                <w:sz w:val="18"/>
                <w:szCs w:val="18"/>
              </w:rPr>
              <w:t>V</w:t>
            </w:r>
            <w:r w:rsidRPr="00564564">
              <w:rPr>
                <w:rFonts w:eastAsia="Calibri" w:cstheme="minorHAnsi"/>
                <w:color w:val="231F20"/>
                <w:spacing w:val="-1"/>
                <w:sz w:val="18"/>
                <w:szCs w:val="18"/>
              </w:rPr>
              <w:t>E</w:t>
            </w:r>
            <w:r w:rsidRPr="00564564">
              <w:rPr>
                <w:rFonts w:eastAsia="Calibri" w:cstheme="minorHAnsi"/>
                <w:color w:val="231F20"/>
                <w:sz w:val="18"/>
                <w:szCs w:val="18"/>
              </w:rPr>
              <w:t>ZI</w:t>
            </w:r>
            <w:r w:rsidRPr="00564564">
              <w:rPr>
                <w:rFonts w:eastAsia="Calibri" w:cstheme="minorHAnsi"/>
                <w:color w:val="231F20"/>
                <w:spacing w:val="-11"/>
                <w:sz w:val="18"/>
                <w:szCs w:val="18"/>
              </w:rPr>
              <w:t>V</w:t>
            </w:r>
            <w:r w:rsidRPr="00564564">
              <w:rPr>
                <w:rFonts w:eastAsia="Calibri" w:cstheme="minorHAnsi"/>
                <w:color w:val="231F20"/>
                <w:sz w:val="18"/>
                <w:szCs w:val="18"/>
              </w:rPr>
              <w:t>ANJE ISHO</w:t>
            </w:r>
            <w:r w:rsidRPr="00564564">
              <w:rPr>
                <w:rFonts w:eastAsia="Calibri" w:cstheme="minorHAnsi"/>
                <w:color w:val="231F20"/>
                <w:spacing w:val="-5"/>
                <w:sz w:val="18"/>
                <w:szCs w:val="18"/>
              </w:rPr>
              <w:t>D</w:t>
            </w:r>
            <w:r w:rsidRPr="00564564">
              <w:rPr>
                <w:rFonts w:eastAsia="Calibri" w:cstheme="minorHAnsi"/>
                <w:color w:val="231F20"/>
                <w:sz w:val="18"/>
                <w:szCs w:val="18"/>
              </w:rPr>
              <w:t>A O</w:t>
            </w:r>
            <w:r w:rsidRPr="00564564">
              <w:rPr>
                <w:rFonts w:eastAsia="Calibri" w:cstheme="minorHAnsi"/>
                <w:color w:val="231F20"/>
                <w:spacing w:val="-2"/>
                <w:sz w:val="18"/>
                <w:szCs w:val="18"/>
              </w:rPr>
              <w:t>S</w:t>
            </w:r>
            <w:r w:rsidRPr="00564564">
              <w:rPr>
                <w:rFonts w:eastAsia="Calibri" w:cstheme="minorHAnsi"/>
                <w:color w:val="231F20"/>
                <w:spacing w:val="-16"/>
                <w:sz w:val="18"/>
                <w:szCs w:val="18"/>
              </w:rPr>
              <w:t>T</w:t>
            </w:r>
            <w:r w:rsidRPr="00564564">
              <w:rPr>
                <w:rFonts w:eastAsia="Calibri" w:cstheme="minorHAnsi"/>
                <w:color w:val="231F20"/>
                <w:sz w:val="18"/>
                <w:szCs w:val="18"/>
              </w:rPr>
              <w:t>ALIH PREDMETNIH PODRU</w:t>
            </w:r>
            <w:r w:rsidRPr="00564564">
              <w:rPr>
                <w:rFonts w:eastAsia="Calibri" w:cstheme="minorHAnsi"/>
                <w:color w:val="231F20"/>
                <w:spacing w:val="2"/>
                <w:sz w:val="18"/>
                <w:szCs w:val="18"/>
              </w:rPr>
              <w:t>Č</w:t>
            </w:r>
            <w:r w:rsidRPr="00564564">
              <w:rPr>
                <w:rFonts w:eastAsia="Calibri" w:cstheme="minorHAnsi"/>
                <w:color w:val="231F20"/>
                <w:spacing w:val="-4"/>
                <w:sz w:val="18"/>
                <w:szCs w:val="18"/>
              </w:rPr>
              <w:t>J</w:t>
            </w:r>
            <w:r w:rsidRPr="00564564">
              <w:rPr>
                <w:rFonts w:eastAsia="Calibri" w:cstheme="minorHAnsi"/>
                <w:color w:val="231F20"/>
                <w:sz w:val="18"/>
                <w:szCs w:val="18"/>
              </w:rPr>
              <w:t>A I MEĐUPREDMETNIH TEMA</w:t>
            </w:r>
          </w:p>
        </w:tc>
      </w:tr>
      <w:tr w:rsidR="009025CB" w14:paraId="764456BE" w14:textId="77777777" w:rsidTr="009025CB">
        <w:tc>
          <w:tcPr>
            <w:tcW w:w="9351" w:type="dxa"/>
          </w:tcPr>
          <w:p w14:paraId="082B0E1D" w14:textId="77777777" w:rsidR="009025CB" w:rsidRPr="00564564" w:rsidRDefault="009025CB" w:rsidP="009025CB">
            <w:pPr>
              <w:widowControl w:val="0"/>
              <w:autoSpaceDE w:val="0"/>
              <w:autoSpaceDN w:val="0"/>
              <w:rPr>
                <w:rFonts w:eastAsia="Calibri" w:cstheme="minorHAnsi"/>
                <w:b/>
                <w:bCs/>
                <w:sz w:val="18"/>
                <w:szCs w:val="18"/>
              </w:rPr>
            </w:pPr>
            <w:r w:rsidRPr="00564564">
              <w:rPr>
                <w:rFonts w:eastAsia="Calibri" w:cstheme="minorHAnsi"/>
                <w:b/>
                <w:bCs/>
                <w:sz w:val="18"/>
                <w:szCs w:val="18"/>
              </w:rPr>
              <w:t>1.</w:t>
            </w:r>
            <w:r>
              <w:rPr>
                <w:rFonts w:eastAsia="Calibri" w:cstheme="minorHAnsi"/>
                <w:b/>
                <w:bCs/>
                <w:sz w:val="18"/>
                <w:szCs w:val="18"/>
              </w:rPr>
              <w:t xml:space="preserve"> </w:t>
            </w:r>
            <w:r w:rsidRPr="00564564">
              <w:rPr>
                <w:rFonts w:eastAsia="Calibri" w:cstheme="minorHAnsi"/>
                <w:b/>
                <w:bCs/>
                <w:sz w:val="18"/>
                <w:szCs w:val="18"/>
              </w:rPr>
              <w:t>SLAGALICE</w:t>
            </w:r>
          </w:p>
          <w:p w14:paraId="76C91A37" w14:textId="77777777" w:rsidR="009025CB" w:rsidRPr="00564564" w:rsidRDefault="009025CB" w:rsidP="009025CB">
            <w:pPr>
              <w:widowControl w:val="0"/>
              <w:autoSpaceDE w:val="0"/>
              <w:autoSpaceDN w:val="0"/>
              <w:rPr>
                <w:rFonts w:eastAsia="Calibri" w:cstheme="minorHAnsi"/>
                <w:sz w:val="18"/>
                <w:szCs w:val="18"/>
              </w:rPr>
            </w:pPr>
            <w:r w:rsidRPr="00564564">
              <w:rPr>
                <w:rFonts w:eastAsia="Calibri" w:cstheme="minorHAnsi"/>
                <w:b/>
                <w:bCs/>
                <w:sz w:val="18"/>
                <w:szCs w:val="18"/>
              </w:rPr>
              <w:t xml:space="preserve">Ishodi aktivnosti: </w:t>
            </w:r>
            <w:r w:rsidRPr="00564564">
              <w:rPr>
                <w:rFonts w:eastAsia="Calibri" w:cstheme="minorHAnsi"/>
                <w:sz w:val="18"/>
                <w:szCs w:val="18"/>
              </w:rPr>
              <w:t>služi se novim riječima u skladu s komunikacijskom situacijom i temom</w:t>
            </w:r>
            <w:r>
              <w:rPr>
                <w:rFonts w:eastAsia="Calibri" w:cstheme="minorHAnsi"/>
                <w:sz w:val="18"/>
                <w:szCs w:val="18"/>
              </w:rPr>
              <w:t xml:space="preserve">; </w:t>
            </w:r>
            <w:r w:rsidRPr="00564564">
              <w:rPr>
                <w:rFonts w:eastAsia="Calibri" w:cstheme="minorHAnsi"/>
                <w:sz w:val="18"/>
                <w:szCs w:val="18"/>
              </w:rPr>
              <w:t>u govornim situacijama samostalno prilagođava ton, intonaciju i stil</w:t>
            </w:r>
            <w:r>
              <w:rPr>
                <w:rFonts w:eastAsia="Calibri" w:cstheme="minorHAnsi"/>
                <w:sz w:val="18"/>
                <w:szCs w:val="18"/>
              </w:rPr>
              <w:t xml:space="preserve">; </w:t>
            </w:r>
            <w:r w:rsidRPr="00564564">
              <w:rPr>
                <w:rFonts w:eastAsia="Calibri" w:cstheme="minorHAnsi"/>
                <w:sz w:val="18"/>
                <w:szCs w:val="18"/>
              </w:rPr>
              <w:t>pažljivo i uljudno sluša sugovornika ne prekidajući ga u govorenju</w:t>
            </w:r>
            <w:r>
              <w:rPr>
                <w:rFonts w:eastAsia="Calibri" w:cstheme="minorHAnsi"/>
                <w:sz w:val="18"/>
                <w:szCs w:val="18"/>
              </w:rPr>
              <w:t>;</w:t>
            </w:r>
            <w:r w:rsidRPr="00564564">
              <w:rPr>
                <w:rFonts w:eastAsia="Calibri" w:cstheme="minorHAnsi"/>
                <w:sz w:val="18"/>
                <w:szCs w:val="18"/>
              </w:rPr>
              <w:t xml:space="preserve"> izdvaja primjerene medijske sadržaje i razgovara o njima izražavajući vlastito mišljenje</w:t>
            </w:r>
            <w:r>
              <w:rPr>
                <w:rFonts w:eastAsia="Calibri" w:cstheme="minorHAnsi"/>
                <w:sz w:val="18"/>
                <w:szCs w:val="18"/>
              </w:rPr>
              <w:t>.</w:t>
            </w:r>
          </w:p>
          <w:p w14:paraId="1BFFB7B7" w14:textId="77777777" w:rsidR="009025CB" w:rsidRPr="00564564" w:rsidRDefault="009025CB" w:rsidP="009025CB">
            <w:pPr>
              <w:widowControl w:val="0"/>
              <w:autoSpaceDE w:val="0"/>
              <w:autoSpaceDN w:val="0"/>
              <w:rPr>
                <w:rFonts w:eastAsia="Calibri" w:cstheme="minorHAnsi"/>
                <w:sz w:val="18"/>
                <w:szCs w:val="18"/>
              </w:rPr>
            </w:pPr>
            <w:r w:rsidRPr="00564564">
              <w:rPr>
                <w:rFonts w:eastAsia="Calibri" w:cstheme="minorHAnsi"/>
                <w:b/>
                <w:bCs/>
                <w:sz w:val="18"/>
                <w:szCs w:val="18"/>
              </w:rPr>
              <w:t xml:space="preserve">Opis aktivnosti: </w:t>
            </w:r>
            <w:r w:rsidRPr="00564564">
              <w:rPr>
                <w:rFonts w:eastAsia="Calibri" w:cstheme="minorHAnsi"/>
                <w:sz w:val="18"/>
                <w:szCs w:val="18"/>
              </w:rPr>
              <w:t>Učiteljica/učitelj priprema u nekoliko različitih fotografija radija</w:t>
            </w:r>
            <w:r>
              <w:rPr>
                <w:rFonts w:eastAsia="Calibri" w:cstheme="minorHAnsi"/>
                <w:sz w:val="18"/>
                <w:szCs w:val="18"/>
              </w:rPr>
              <w:t xml:space="preserve"> </w:t>
            </w:r>
            <w:r w:rsidRPr="00564564">
              <w:rPr>
                <w:rFonts w:eastAsia="Calibri" w:cstheme="minorHAnsi"/>
                <w:sz w:val="18"/>
                <w:szCs w:val="18"/>
              </w:rPr>
              <w:t>izrezanih u slagalice. Učenici su podijeljeni u skupine. Na papir A3 veličine slažu zadane slagalice i nakon što slože sliku, prepoznaju uređaj radio i pišu u skupini barem tri rečenice o radiju.</w:t>
            </w:r>
          </w:p>
          <w:p w14:paraId="3C37AFC9" w14:textId="77777777" w:rsidR="009025CB" w:rsidRPr="00564564" w:rsidRDefault="009025CB" w:rsidP="009025CB">
            <w:pPr>
              <w:widowControl w:val="0"/>
              <w:autoSpaceDE w:val="0"/>
              <w:autoSpaceDN w:val="0"/>
              <w:rPr>
                <w:rFonts w:eastAsia="Calibri" w:cstheme="minorHAnsi"/>
                <w:sz w:val="18"/>
                <w:szCs w:val="18"/>
              </w:rPr>
            </w:pPr>
            <w:r w:rsidRPr="00564564">
              <w:rPr>
                <w:rFonts w:eastAsia="Calibri" w:cstheme="minorHAnsi"/>
                <w:sz w:val="18"/>
                <w:szCs w:val="18"/>
              </w:rPr>
              <w:t>Učiteljica/učitelj potiče učenike da pročitaju po skupinama što su zapisali o radiju.</w:t>
            </w:r>
          </w:p>
          <w:p w14:paraId="3F5F96B9" w14:textId="77777777" w:rsidR="009025CB" w:rsidRPr="00564564" w:rsidRDefault="009025CB" w:rsidP="009025CB">
            <w:pPr>
              <w:widowControl w:val="0"/>
              <w:autoSpaceDE w:val="0"/>
              <w:autoSpaceDN w:val="0"/>
              <w:rPr>
                <w:rFonts w:eastAsia="Calibri" w:cstheme="minorHAnsi"/>
                <w:sz w:val="18"/>
                <w:szCs w:val="18"/>
              </w:rPr>
            </w:pPr>
            <w:r w:rsidRPr="00564564">
              <w:rPr>
                <w:rFonts w:eastAsia="Calibri" w:cstheme="minorHAnsi"/>
                <w:sz w:val="18"/>
                <w:szCs w:val="18"/>
              </w:rPr>
              <w:t>Svaka skupina izlaže svoj plakat na ploči.</w:t>
            </w:r>
          </w:p>
          <w:p w14:paraId="512615D7" w14:textId="63894F80" w:rsidR="009025CB" w:rsidRDefault="009025CB" w:rsidP="009025CB">
            <w:pPr>
              <w:widowControl w:val="0"/>
              <w:autoSpaceDE w:val="0"/>
              <w:autoSpaceDN w:val="0"/>
              <w:rPr>
                <w:rFonts w:eastAsia="Calibri" w:cstheme="minorHAnsi"/>
                <w:sz w:val="18"/>
                <w:szCs w:val="18"/>
              </w:rPr>
            </w:pPr>
            <w:r w:rsidRPr="00564564">
              <w:rPr>
                <w:rFonts w:eastAsia="Calibri" w:cstheme="minorHAnsi"/>
                <w:sz w:val="18"/>
                <w:szCs w:val="18"/>
              </w:rPr>
              <w:t>Komunikacijska situacija: Koji uređaj donosi vijesti i priče s putovanja, izvještaje sa sportskih natjecanja, zabavne emisije, emisije o kulturi ? Što sve radio nudi svojim slušateljima?  Imate li radio kod kuće? Koji od radiprijemnika  je najsličniji onome koji imate kod kuće? Koji bi bio najstariji? Što mislite zašto je sve manje radija u kućanstvima? Tko od vaših ukućana sluša radio? Što oni slušaju na radiju? Slušate li vi radio? Što volite slušati? Znate li koju radijsku emisiju za djecu? Kojim osjetilom primamo poruke s radioprijemnika?</w:t>
            </w:r>
            <w:r w:rsidRPr="00564564">
              <w:rPr>
                <w:rFonts w:cstheme="minorHAnsi"/>
                <w:sz w:val="18"/>
                <w:szCs w:val="18"/>
              </w:rPr>
              <w:t xml:space="preserve"> </w:t>
            </w:r>
            <w:r w:rsidRPr="00564564">
              <w:rPr>
                <w:rFonts w:eastAsia="Calibri" w:cstheme="minorHAnsi"/>
                <w:sz w:val="18"/>
                <w:szCs w:val="18"/>
              </w:rPr>
              <w:t xml:space="preserve">Kojim još medijima, osim radija, primamo poruke? Učiteljica/učitelj potiče učenike da </w:t>
            </w:r>
            <w:r>
              <w:rPr>
                <w:rFonts w:eastAsia="Calibri" w:cstheme="minorHAnsi"/>
                <w:sz w:val="18"/>
                <w:szCs w:val="18"/>
              </w:rPr>
              <w:t>zaključe</w:t>
            </w:r>
            <w:r w:rsidRPr="00564564">
              <w:rPr>
                <w:rFonts w:eastAsia="Calibri" w:cstheme="minorHAnsi"/>
                <w:sz w:val="18"/>
                <w:szCs w:val="18"/>
              </w:rPr>
              <w:t xml:space="preserve"> u čemu se razlikuj</w:t>
            </w:r>
            <w:r>
              <w:rPr>
                <w:rFonts w:eastAsia="Calibri" w:cstheme="minorHAnsi"/>
                <w:sz w:val="18"/>
                <w:szCs w:val="18"/>
              </w:rPr>
              <w:t>e</w:t>
            </w:r>
            <w:r w:rsidRPr="00564564">
              <w:rPr>
                <w:rFonts w:eastAsia="Calibri" w:cstheme="minorHAnsi"/>
                <w:sz w:val="18"/>
                <w:szCs w:val="18"/>
              </w:rPr>
              <w:t>, primjerice, televizijski medij</w:t>
            </w:r>
            <w:r>
              <w:rPr>
                <w:rFonts w:eastAsia="Calibri" w:cstheme="minorHAnsi"/>
                <w:sz w:val="18"/>
                <w:szCs w:val="18"/>
              </w:rPr>
              <w:t xml:space="preserve"> </w:t>
            </w:r>
            <w:r w:rsidRPr="00564564">
              <w:rPr>
                <w:rFonts w:eastAsia="Calibri" w:cstheme="minorHAnsi"/>
                <w:sz w:val="18"/>
                <w:szCs w:val="18"/>
              </w:rPr>
              <w:t>od radija.</w:t>
            </w:r>
          </w:p>
          <w:p w14:paraId="25BBDCD5" w14:textId="77777777" w:rsidR="009025CB" w:rsidRPr="00564564" w:rsidRDefault="009025CB" w:rsidP="009025CB">
            <w:pPr>
              <w:widowControl w:val="0"/>
              <w:autoSpaceDE w:val="0"/>
              <w:autoSpaceDN w:val="0"/>
              <w:rPr>
                <w:rFonts w:eastAsia="Calibri" w:cstheme="minorHAnsi"/>
                <w:sz w:val="18"/>
                <w:szCs w:val="18"/>
              </w:rPr>
            </w:pPr>
          </w:p>
          <w:p w14:paraId="3D20C2C1" w14:textId="77777777" w:rsidR="009025CB" w:rsidRPr="00564564" w:rsidRDefault="009025CB" w:rsidP="009025CB">
            <w:pPr>
              <w:rPr>
                <w:rFonts w:eastAsia="Calibri" w:cstheme="minorHAnsi"/>
                <w:b/>
                <w:bCs/>
                <w:sz w:val="18"/>
                <w:szCs w:val="18"/>
              </w:rPr>
            </w:pPr>
            <w:r>
              <w:rPr>
                <w:rFonts w:eastAsia="Calibri" w:cstheme="minorHAnsi"/>
                <w:b/>
                <w:bCs/>
                <w:sz w:val="18"/>
                <w:szCs w:val="18"/>
              </w:rPr>
              <w:t xml:space="preserve">2. </w:t>
            </w:r>
            <w:r w:rsidRPr="00564564">
              <w:rPr>
                <w:rFonts w:eastAsia="Calibri" w:cstheme="minorHAnsi"/>
                <w:b/>
                <w:bCs/>
                <w:sz w:val="18"/>
                <w:szCs w:val="18"/>
              </w:rPr>
              <w:t>SLUŠANJE RADIJSKE EMISIJE</w:t>
            </w:r>
          </w:p>
          <w:p w14:paraId="2CDC444D" w14:textId="77777777" w:rsidR="009025CB" w:rsidRPr="00564564" w:rsidRDefault="009025CB" w:rsidP="009025CB">
            <w:pPr>
              <w:rPr>
                <w:rFonts w:eastAsia="Calibri" w:cstheme="minorHAnsi"/>
                <w:sz w:val="18"/>
                <w:szCs w:val="18"/>
              </w:rPr>
            </w:pPr>
            <w:r w:rsidRPr="00564564">
              <w:rPr>
                <w:rFonts w:eastAsia="Calibri" w:cstheme="minorHAnsi"/>
                <w:b/>
                <w:bCs/>
                <w:sz w:val="18"/>
                <w:szCs w:val="18"/>
              </w:rPr>
              <w:t xml:space="preserve">Ishodi aktivnosti: </w:t>
            </w:r>
            <w:r w:rsidRPr="00564564">
              <w:rPr>
                <w:rFonts w:eastAsia="Calibri" w:cstheme="minorHAnsi"/>
                <w:sz w:val="18"/>
                <w:szCs w:val="18"/>
              </w:rPr>
              <w:t>izdvaja primjerene medijske sadržaje i razgovara o njima izražavajući vlastito mišljenje</w:t>
            </w:r>
            <w:r>
              <w:rPr>
                <w:rFonts w:eastAsia="Calibri" w:cstheme="minorHAnsi"/>
                <w:sz w:val="18"/>
                <w:szCs w:val="18"/>
              </w:rPr>
              <w:t>;</w:t>
            </w:r>
            <w:r w:rsidRPr="00564564">
              <w:rPr>
                <w:rFonts w:eastAsia="Calibri" w:cstheme="minorHAnsi"/>
                <w:sz w:val="18"/>
                <w:szCs w:val="18"/>
              </w:rPr>
              <w:t xml:space="preserve"> gleda i sluša animirane filmove, dokumentarne i igrane filmove za djecu – prati (gleda, sluša, doživljava) televizijske i radijske emisije za djecu obrazovnoga i dječjeg programa</w:t>
            </w:r>
            <w:r>
              <w:rPr>
                <w:rFonts w:eastAsia="Calibri" w:cstheme="minorHAnsi"/>
                <w:sz w:val="18"/>
                <w:szCs w:val="18"/>
              </w:rPr>
              <w:t>.</w:t>
            </w:r>
          </w:p>
          <w:p w14:paraId="1934FDD0" w14:textId="77777777" w:rsidR="009025CB" w:rsidRPr="00564564" w:rsidRDefault="009025CB" w:rsidP="009025CB">
            <w:pPr>
              <w:rPr>
                <w:rFonts w:eastAsia="Calibri" w:cstheme="minorHAnsi"/>
                <w:sz w:val="18"/>
                <w:szCs w:val="18"/>
              </w:rPr>
            </w:pPr>
            <w:r w:rsidRPr="00564564">
              <w:rPr>
                <w:rFonts w:eastAsia="Calibri" w:cstheme="minorHAnsi"/>
                <w:b/>
                <w:bCs/>
                <w:sz w:val="18"/>
                <w:szCs w:val="18"/>
              </w:rPr>
              <w:lastRenderedPageBreak/>
              <w:t xml:space="preserve">Opis aktivnosti: </w:t>
            </w:r>
            <w:r w:rsidRPr="00564564">
              <w:rPr>
                <w:rFonts w:eastAsia="Calibri" w:cstheme="minorHAnsi"/>
                <w:sz w:val="18"/>
                <w:szCs w:val="18"/>
              </w:rPr>
              <w:t>Učiteljica/učitelj najavljuje  učenicima slušanje radijske emisije. (Prijedlog radijske emisije o kazališnoj predstavi). Učiteljica/učitelj upućuje učenike u osnovne podatke o emisiji koju će slušati. Prije slušanja</w:t>
            </w:r>
            <w:r>
              <w:rPr>
                <w:rFonts w:eastAsia="Calibri" w:cstheme="minorHAnsi"/>
                <w:sz w:val="18"/>
                <w:szCs w:val="18"/>
              </w:rPr>
              <w:t xml:space="preserve"> zadaje </w:t>
            </w:r>
            <w:r w:rsidRPr="00564564">
              <w:rPr>
                <w:rFonts w:eastAsia="Calibri" w:cstheme="minorHAnsi"/>
                <w:sz w:val="18"/>
                <w:szCs w:val="18"/>
              </w:rPr>
              <w:t xml:space="preserve">zadatak učenicima da nakon slušanja odrede o čemu govori radijska emisija. </w:t>
            </w:r>
          </w:p>
          <w:p w14:paraId="20F9E51D" w14:textId="3313B078" w:rsidR="009025CB" w:rsidRDefault="009025CB" w:rsidP="009025CB">
            <w:pPr>
              <w:rPr>
                <w:rFonts w:eastAsia="Calibri" w:cstheme="minorHAnsi"/>
                <w:sz w:val="18"/>
                <w:szCs w:val="18"/>
              </w:rPr>
            </w:pPr>
            <w:r w:rsidRPr="00564564">
              <w:rPr>
                <w:rFonts w:eastAsia="Calibri" w:cstheme="minorHAnsi"/>
                <w:sz w:val="18"/>
                <w:szCs w:val="18"/>
              </w:rPr>
              <w:t>Učenici pozorno slušaju radijsku emisiju.</w:t>
            </w:r>
          </w:p>
          <w:p w14:paraId="1565C450" w14:textId="77777777" w:rsidR="009025CB" w:rsidRPr="00564564" w:rsidRDefault="009025CB" w:rsidP="009025CB">
            <w:pPr>
              <w:rPr>
                <w:rFonts w:eastAsia="Calibri" w:cstheme="minorHAnsi"/>
                <w:sz w:val="18"/>
                <w:szCs w:val="18"/>
              </w:rPr>
            </w:pPr>
          </w:p>
          <w:p w14:paraId="2DD74721" w14:textId="77777777" w:rsidR="009025CB" w:rsidRPr="00564564" w:rsidRDefault="009025CB" w:rsidP="009025CB">
            <w:pPr>
              <w:rPr>
                <w:rFonts w:eastAsia="Calibri" w:cstheme="minorHAnsi"/>
                <w:b/>
                <w:bCs/>
                <w:sz w:val="18"/>
                <w:szCs w:val="18"/>
              </w:rPr>
            </w:pPr>
            <w:r>
              <w:rPr>
                <w:rFonts w:eastAsia="Calibri" w:cstheme="minorHAnsi"/>
                <w:b/>
                <w:bCs/>
                <w:sz w:val="18"/>
                <w:szCs w:val="18"/>
              </w:rPr>
              <w:t xml:space="preserve">3. </w:t>
            </w:r>
            <w:r w:rsidRPr="00564564">
              <w:rPr>
                <w:rFonts w:eastAsia="Calibri" w:cstheme="minorHAnsi"/>
                <w:b/>
                <w:bCs/>
                <w:sz w:val="18"/>
                <w:szCs w:val="18"/>
              </w:rPr>
              <w:t>RAZGOVOR O RADIJSKOJ EMISIJI</w:t>
            </w:r>
          </w:p>
          <w:p w14:paraId="36D07C4E" w14:textId="77777777" w:rsidR="009025CB" w:rsidRPr="00564564" w:rsidRDefault="009025CB" w:rsidP="009025CB">
            <w:pPr>
              <w:rPr>
                <w:rFonts w:eastAsia="Calibri" w:cstheme="minorHAnsi"/>
                <w:sz w:val="18"/>
                <w:szCs w:val="18"/>
              </w:rPr>
            </w:pPr>
            <w:r w:rsidRPr="00564564">
              <w:rPr>
                <w:rFonts w:eastAsia="Calibri" w:cstheme="minorHAnsi"/>
                <w:b/>
                <w:bCs/>
                <w:sz w:val="18"/>
                <w:szCs w:val="18"/>
              </w:rPr>
              <w:t xml:space="preserve">Ishodi aktivnosti: </w:t>
            </w:r>
            <w:r w:rsidRPr="00564564">
              <w:rPr>
                <w:rFonts w:eastAsia="Calibri" w:cstheme="minorHAnsi"/>
                <w:sz w:val="18"/>
                <w:szCs w:val="18"/>
              </w:rPr>
              <w:t>služi se novim riječima u skladu s komunikacijskom situacijom i temom</w:t>
            </w:r>
            <w:r>
              <w:rPr>
                <w:rFonts w:eastAsia="Calibri" w:cstheme="minorHAnsi"/>
                <w:sz w:val="18"/>
                <w:szCs w:val="18"/>
              </w:rPr>
              <w:t>;</w:t>
            </w:r>
            <w:r w:rsidRPr="00564564">
              <w:rPr>
                <w:rFonts w:eastAsia="Calibri" w:cstheme="minorHAnsi"/>
                <w:sz w:val="18"/>
                <w:szCs w:val="18"/>
              </w:rPr>
              <w:t xml:space="preserve"> u govornim situacijama samostalno prilagođava ton, intonaciju i stil</w:t>
            </w:r>
            <w:r>
              <w:rPr>
                <w:rFonts w:eastAsia="Calibri" w:cstheme="minorHAnsi"/>
                <w:sz w:val="18"/>
                <w:szCs w:val="18"/>
              </w:rPr>
              <w:t xml:space="preserve">; </w:t>
            </w:r>
            <w:r w:rsidRPr="00564564">
              <w:rPr>
                <w:rFonts w:eastAsia="Calibri" w:cstheme="minorHAnsi"/>
                <w:sz w:val="18"/>
                <w:szCs w:val="18"/>
              </w:rPr>
              <w:t>pažljivo i uljudno sluša sugovornika ne prekidajući ga u govorenju</w:t>
            </w:r>
            <w:r>
              <w:rPr>
                <w:rFonts w:eastAsia="Calibri" w:cstheme="minorHAnsi"/>
                <w:sz w:val="18"/>
                <w:szCs w:val="18"/>
              </w:rPr>
              <w:t>;</w:t>
            </w:r>
            <w:r w:rsidRPr="00564564">
              <w:rPr>
                <w:rFonts w:eastAsia="Calibri" w:cstheme="minorHAnsi"/>
                <w:sz w:val="18"/>
                <w:szCs w:val="18"/>
              </w:rPr>
              <w:t xml:space="preserve"> izdvaja primjerene medijske sadržaje i razgovara o njima izražavajući vlastito mišljenje</w:t>
            </w:r>
            <w:r>
              <w:rPr>
                <w:rFonts w:eastAsia="Calibri" w:cstheme="minorHAnsi"/>
                <w:sz w:val="18"/>
                <w:szCs w:val="18"/>
              </w:rPr>
              <w:t>.</w:t>
            </w:r>
          </w:p>
          <w:p w14:paraId="773D8277" w14:textId="77777777" w:rsidR="009025CB" w:rsidRPr="00564564" w:rsidRDefault="009025CB" w:rsidP="009025CB">
            <w:pPr>
              <w:rPr>
                <w:rFonts w:eastAsia="Calibri" w:cstheme="minorHAnsi"/>
                <w:sz w:val="18"/>
                <w:szCs w:val="18"/>
              </w:rPr>
            </w:pPr>
            <w:r w:rsidRPr="00564564">
              <w:rPr>
                <w:rFonts w:eastAsia="Calibri" w:cstheme="minorHAnsi"/>
                <w:b/>
                <w:bCs/>
                <w:sz w:val="18"/>
                <w:szCs w:val="18"/>
              </w:rPr>
              <w:t xml:space="preserve">Opis aktivnosti: </w:t>
            </w:r>
            <w:r w:rsidRPr="00564564">
              <w:rPr>
                <w:rFonts w:eastAsia="Calibri" w:cstheme="minorHAnsi"/>
                <w:sz w:val="18"/>
                <w:szCs w:val="18"/>
              </w:rPr>
              <w:t>Učenici iznose svoje osjećaje nakon odslušane emisije.</w:t>
            </w:r>
          </w:p>
          <w:p w14:paraId="0DC31009" w14:textId="77777777" w:rsidR="009025CB" w:rsidRPr="00564564" w:rsidRDefault="009025CB" w:rsidP="009025CB">
            <w:pPr>
              <w:rPr>
                <w:rFonts w:eastAsia="Calibri" w:cstheme="minorHAnsi"/>
                <w:b/>
                <w:bCs/>
                <w:sz w:val="18"/>
                <w:szCs w:val="18"/>
              </w:rPr>
            </w:pPr>
            <w:r w:rsidRPr="00564564">
              <w:rPr>
                <w:rFonts w:eastAsia="Calibri" w:cstheme="minorHAnsi"/>
                <w:sz w:val="18"/>
                <w:szCs w:val="18"/>
              </w:rPr>
              <w:t xml:space="preserve">Učiteljica/učitelj pitanjima uvodi učenike u komunikacijsku situaciju: Koja je tema ove radijske emisije? Tko razgovara u emisiji? Tko učenicima postavlja pitanja? O čemu su sve razgovarali? Što </w:t>
            </w:r>
            <w:r>
              <w:rPr>
                <w:rFonts w:eastAsia="Calibri" w:cstheme="minorHAnsi"/>
                <w:sz w:val="18"/>
                <w:szCs w:val="18"/>
              </w:rPr>
              <w:t>vam</w:t>
            </w:r>
            <w:r w:rsidRPr="00564564">
              <w:rPr>
                <w:rFonts w:eastAsia="Calibri" w:cstheme="minorHAnsi"/>
                <w:sz w:val="18"/>
                <w:szCs w:val="18"/>
              </w:rPr>
              <w:t xml:space="preserve"> se svidjelo/nije svidjelo u emisiji? Koju bi bila vrsta ove radijske emisije koju smo slušali? Kako zovemo čovjeka koji vodi razgovor u radijskoj emisiji? Kako novinar dolazi do odgovora? Učiteljica/učitelj objašnjava učenicima da je intervju prikupljanje podataka s pomoću razgovora. </w:t>
            </w:r>
          </w:p>
          <w:p w14:paraId="0F4AE60A" w14:textId="77777777" w:rsidR="009025CB" w:rsidRPr="00564564" w:rsidRDefault="009025CB" w:rsidP="009025CB">
            <w:pPr>
              <w:rPr>
                <w:rFonts w:eastAsia="Calibri" w:cstheme="minorHAnsi"/>
                <w:sz w:val="18"/>
                <w:szCs w:val="18"/>
              </w:rPr>
            </w:pPr>
          </w:p>
          <w:p w14:paraId="4767CD06" w14:textId="77777777" w:rsidR="009025CB" w:rsidRPr="00564564" w:rsidRDefault="009025CB" w:rsidP="009025CB">
            <w:pPr>
              <w:rPr>
                <w:rFonts w:eastAsia="Calibri" w:cstheme="minorHAnsi"/>
                <w:sz w:val="18"/>
                <w:szCs w:val="18"/>
              </w:rPr>
            </w:pPr>
            <w:r w:rsidRPr="00564564">
              <w:rPr>
                <w:rFonts w:eastAsia="Calibri" w:cstheme="minorHAnsi"/>
                <w:sz w:val="18"/>
                <w:szCs w:val="18"/>
              </w:rPr>
              <w:t>Komunikacijska situacija: Što još osim razgovora čujemo u radijskoj emisiji? (Govor, ali i šumove iz okoline te glazbu).</w:t>
            </w:r>
          </w:p>
          <w:p w14:paraId="74312C47" w14:textId="77777777" w:rsidR="009025CB" w:rsidRPr="00564564" w:rsidRDefault="009025CB" w:rsidP="009025CB">
            <w:pPr>
              <w:rPr>
                <w:rFonts w:eastAsia="Calibri" w:cstheme="minorHAnsi"/>
                <w:sz w:val="18"/>
                <w:szCs w:val="18"/>
              </w:rPr>
            </w:pPr>
            <w:r w:rsidRPr="00564564">
              <w:rPr>
                <w:rFonts w:eastAsia="Calibri" w:cstheme="minorHAnsi"/>
                <w:sz w:val="18"/>
                <w:szCs w:val="18"/>
              </w:rPr>
              <w:t>Učenici  će navesti  dijelove u kojima se čuje glazba. Učiteljica/učitelj će ponovno pustiti početak emisije te razgovarati o najavi za emisiju (uvodnoj špici) i odjavnoj špici.</w:t>
            </w:r>
          </w:p>
          <w:p w14:paraId="1D7C9C7A" w14:textId="7C28E6EF" w:rsidR="009025CB" w:rsidRDefault="009025CB" w:rsidP="009025CB">
            <w:pPr>
              <w:rPr>
                <w:rFonts w:eastAsia="Calibri" w:cstheme="minorHAnsi"/>
                <w:sz w:val="18"/>
                <w:szCs w:val="18"/>
              </w:rPr>
            </w:pPr>
            <w:r w:rsidRPr="00564564">
              <w:rPr>
                <w:rFonts w:eastAsia="Calibri" w:cstheme="minorHAnsi"/>
                <w:sz w:val="18"/>
                <w:szCs w:val="18"/>
              </w:rPr>
              <w:t>Što doznajemo u odjavnoj špici emisije? (Imena autora emisije.)</w:t>
            </w:r>
          </w:p>
          <w:p w14:paraId="48304FAB" w14:textId="77777777" w:rsidR="009025CB" w:rsidRPr="00564564" w:rsidRDefault="009025CB" w:rsidP="009025CB">
            <w:pPr>
              <w:rPr>
                <w:rFonts w:eastAsia="Calibri" w:cstheme="minorHAnsi"/>
                <w:b/>
                <w:bCs/>
                <w:sz w:val="18"/>
                <w:szCs w:val="18"/>
              </w:rPr>
            </w:pPr>
          </w:p>
          <w:p w14:paraId="508BB163" w14:textId="77777777" w:rsidR="009025CB" w:rsidRPr="00564564" w:rsidRDefault="009025CB" w:rsidP="009025CB">
            <w:pPr>
              <w:rPr>
                <w:rFonts w:eastAsia="Calibri" w:cstheme="minorHAnsi"/>
                <w:b/>
                <w:bCs/>
                <w:sz w:val="18"/>
                <w:szCs w:val="18"/>
              </w:rPr>
            </w:pPr>
            <w:r>
              <w:rPr>
                <w:rFonts w:eastAsia="Calibri" w:cstheme="minorHAnsi"/>
                <w:b/>
                <w:bCs/>
                <w:sz w:val="18"/>
                <w:szCs w:val="18"/>
              </w:rPr>
              <w:t xml:space="preserve">4. </w:t>
            </w:r>
            <w:r w:rsidRPr="00564564">
              <w:rPr>
                <w:rFonts w:eastAsia="Calibri" w:cstheme="minorHAnsi"/>
                <w:b/>
                <w:bCs/>
                <w:sz w:val="18"/>
                <w:szCs w:val="18"/>
              </w:rPr>
              <w:t>RAZREDNA RADIJSKA EMISIJA</w:t>
            </w:r>
          </w:p>
          <w:p w14:paraId="1A20FE3B" w14:textId="77777777" w:rsidR="009025CB" w:rsidRPr="00564564" w:rsidRDefault="009025CB" w:rsidP="009025CB">
            <w:pPr>
              <w:rPr>
                <w:rFonts w:eastAsia="Calibri" w:cstheme="minorHAnsi"/>
                <w:sz w:val="18"/>
                <w:szCs w:val="18"/>
              </w:rPr>
            </w:pPr>
            <w:r w:rsidRPr="00564564">
              <w:rPr>
                <w:rFonts w:eastAsia="Calibri" w:cstheme="minorHAnsi"/>
                <w:b/>
                <w:bCs/>
                <w:sz w:val="18"/>
                <w:szCs w:val="18"/>
              </w:rPr>
              <w:t xml:space="preserve">Ishodi aktivnosti: </w:t>
            </w:r>
            <w:r w:rsidRPr="00564564">
              <w:rPr>
                <w:rFonts w:eastAsia="Calibri" w:cstheme="minorHAnsi"/>
                <w:sz w:val="18"/>
                <w:szCs w:val="18"/>
              </w:rPr>
              <w:t>koristi se jezičnim vještinama, aktivnim rječnikom i temeljnim znanjima radi oblikovanja uradaka u kojima dolazi do izražaja kreativnost, originalnost i stvaralačko mišljenje</w:t>
            </w:r>
            <w:r>
              <w:rPr>
                <w:rFonts w:eastAsia="Calibri" w:cstheme="minorHAnsi"/>
                <w:sz w:val="18"/>
                <w:szCs w:val="18"/>
              </w:rPr>
              <w:t>;</w:t>
            </w:r>
            <w:r w:rsidRPr="00564564">
              <w:rPr>
                <w:rFonts w:eastAsia="Calibri" w:cstheme="minorHAnsi"/>
                <w:sz w:val="18"/>
                <w:szCs w:val="18"/>
              </w:rPr>
              <w:t xml:space="preserve"> istražuje, eksperimentira i slobodno radi na temi koja mu je bliska, razvija vlastiti potencijal za stvaralaštvo</w:t>
            </w:r>
            <w:r>
              <w:rPr>
                <w:rFonts w:eastAsia="Calibri" w:cstheme="minorHAnsi"/>
                <w:sz w:val="18"/>
                <w:szCs w:val="18"/>
              </w:rPr>
              <w:t>.</w:t>
            </w:r>
          </w:p>
          <w:p w14:paraId="7EC5DA0C" w14:textId="77777777" w:rsidR="009025CB" w:rsidRPr="00564564" w:rsidRDefault="009025CB" w:rsidP="009025CB">
            <w:pPr>
              <w:rPr>
                <w:rFonts w:eastAsia="Calibri" w:cstheme="minorHAnsi"/>
                <w:sz w:val="18"/>
                <w:szCs w:val="18"/>
              </w:rPr>
            </w:pPr>
            <w:r w:rsidRPr="00564564">
              <w:rPr>
                <w:rFonts w:eastAsia="Calibri" w:cstheme="minorHAnsi"/>
                <w:b/>
                <w:bCs/>
                <w:sz w:val="18"/>
                <w:szCs w:val="18"/>
              </w:rPr>
              <w:t xml:space="preserve">Opis aktivnosti: </w:t>
            </w:r>
            <w:r w:rsidRPr="00564564">
              <w:rPr>
                <w:rFonts w:eastAsia="Calibri" w:cstheme="minorHAnsi"/>
                <w:sz w:val="18"/>
                <w:szCs w:val="18"/>
              </w:rPr>
              <w:t xml:space="preserve">Učenici su podijeljeni u skupine s početka sata.  Zadatak je svake skupine osmisliti intervju za jednu radijsku emisiju. </w:t>
            </w:r>
          </w:p>
          <w:p w14:paraId="074AFC8B" w14:textId="77777777" w:rsidR="009025CB" w:rsidRPr="00564564" w:rsidRDefault="009025CB" w:rsidP="009025CB">
            <w:pPr>
              <w:rPr>
                <w:rFonts w:eastAsia="Calibri" w:cstheme="minorHAnsi"/>
                <w:sz w:val="18"/>
                <w:szCs w:val="18"/>
              </w:rPr>
            </w:pPr>
            <w:r w:rsidRPr="00564564">
              <w:rPr>
                <w:rFonts w:eastAsia="Calibri" w:cstheme="minorHAnsi"/>
                <w:sz w:val="18"/>
                <w:szCs w:val="18"/>
              </w:rPr>
              <w:t>Prijedlozi emisija: Izvješće s nekog sportskog događaja</w:t>
            </w:r>
            <w:r>
              <w:rPr>
                <w:rFonts w:eastAsia="Calibri" w:cstheme="minorHAnsi"/>
                <w:sz w:val="18"/>
                <w:szCs w:val="18"/>
              </w:rPr>
              <w:t>;</w:t>
            </w:r>
            <w:r w:rsidRPr="00564564">
              <w:rPr>
                <w:rFonts w:eastAsia="Calibri" w:cstheme="minorHAnsi"/>
                <w:sz w:val="18"/>
                <w:szCs w:val="18"/>
              </w:rPr>
              <w:t xml:space="preserve"> </w:t>
            </w:r>
            <w:r>
              <w:rPr>
                <w:rFonts w:eastAsia="Calibri" w:cstheme="minorHAnsi"/>
                <w:sz w:val="18"/>
                <w:szCs w:val="18"/>
              </w:rPr>
              <w:t>p</w:t>
            </w:r>
            <w:r w:rsidRPr="00564564">
              <w:rPr>
                <w:rFonts w:eastAsia="Calibri" w:cstheme="minorHAnsi"/>
                <w:sz w:val="18"/>
                <w:szCs w:val="18"/>
              </w:rPr>
              <w:t>rijedlozi za uređenje svoga naselja</w:t>
            </w:r>
            <w:r>
              <w:rPr>
                <w:rFonts w:eastAsia="Calibri" w:cstheme="minorHAnsi"/>
                <w:sz w:val="18"/>
                <w:szCs w:val="18"/>
              </w:rPr>
              <w:t>; p</w:t>
            </w:r>
            <w:r w:rsidRPr="00564564">
              <w:rPr>
                <w:rFonts w:eastAsia="Calibri" w:cstheme="minorHAnsi"/>
                <w:sz w:val="18"/>
                <w:szCs w:val="18"/>
              </w:rPr>
              <w:t>rijedlozi za poboljšanje zabavnog života u naselju za mlade i djecu</w:t>
            </w:r>
            <w:r>
              <w:rPr>
                <w:rFonts w:eastAsia="Calibri" w:cstheme="minorHAnsi"/>
                <w:sz w:val="18"/>
                <w:szCs w:val="18"/>
              </w:rPr>
              <w:t>;</w:t>
            </w:r>
            <w:r w:rsidRPr="00564564">
              <w:rPr>
                <w:rFonts w:eastAsia="Calibri" w:cstheme="minorHAnsi"/>
                <w:sz w:val="18"/>
                <w:szCs w:val="18"/>
              </w:rPr>
              <w:t xml:space="preserve"> </w:t>
            </w:r>
            <w:r>
              <w:rPr>
                <w:rFonts w:eastAsia="Calibri" w:cstheme="minorHAnsi"/>
                <w:sz w:val="18"/>
                <w:szCs w:val="18"/>
              </w:rPr>
              <w:t>i</w:t>
            </w:r>
            <w:r w:rsidRPr="00564564">
              <w:rPr>
                <w:rFonts w:eastAsia="Calibri" w:cstheme="minorHAnsi"/>
                <w:sz w:val="18"/>
                <w:szCs w:val="18"/>
              </w:rPr>
              <w:t>zvješće sa školskog natjecanja</w:t>
            </w:r>
            <w:r>
              <w:rPr>
                <w:rFonts w:eastAsia="Calibri" w:cstheme="minorHAnsi"/>
                <w:sz w:val="18"/>
                <w:szCs w:val="18"/>
              </w:rPr>
              <w:t>; p</w:t>
            </w:r>
            <w:r w:rsidRPr="00564564">
              <w:rPr>
                <w:rFonts w:eastAsia="Calibri" w:cstheme="minorHAnsi"/>
                <w:sz w:val="18"/>
                <w:szCs w:val="18"/>
              </w:rPr>
              <w:t>rijedlozi za poboljšanje odnosa učenika u razredu.  Učiteljica/učitelj potiče učenike da se  podijele tako da svaka skupina ima jednog ili dva radijska voditelja, a drugi dio skupine su njihovi sugovornici. Treba  uputiti učenike u dobre vještine radijskoga voditelja (razgovor treba biti zanimljiv, unijeti i elemente humora). Skupine će  izvesti svoje intervjue, a ostali učenici će ih vrednovati prstom gore ili dolje.</w:t>
            </w:r>
          </w:p>
          <w:p w14:paraId="62C70F79" w14:textId="77777777" w:rsidR="009025CB" w:rsidRPr="00564564" w:rsidRDefault="009025CB" w:rsidP="009025CB">
            <w:pPr>
              <w:ind w:left="360"/>
              <w:rPr>
                <w:rFonts w:eastAsia="Calibri" w:cstheme="minorHAnsi"/>
                <w:sz w:val="18"/>
                <w:szCs w:val="18"/>
              </w:rPr>
            </w:pPr>
          </w:p>
          <w:p w14:paraId="09A990E4" w14:textId="77777777" w:rsidR="009025CB" w:rsidRPr="00564564" w:rsidRDefault="009025CB" w:rsidP="009025CB">
            <w:pPr>
              <w:rPr>
                <w:rFonts w:eastAsia="Calibri" w:cstheme="minorHAnsi"/>
                <w:sz w:val="18"/>
                <w:szCs w:val="18"/>
              </w:rPr>
            </w:pPr>
            <w:r w:rsidRPr="00564564">
              <w:rPr>
                <w:rFonts w:eastAsia="Calibri" w:cstheme="minorHAnsi"/>
                <w:sz w:val="18"/>
                <w:szCs w:val="18"/>
              </w:rPr>
              <w:t>Učenici za domaću zadaću mogu istražiti koje sve vrste radijskih emisija postoje te zapisati imena nekih poznatih radijskih emisija.</w:t>
            </w:r>
          </w:p>
          <w:p w14:paraId="49283EF0" w14:textId="77777777" w:rsidR="009025CB" w:rsidRPr="00564564" w:rsidRDefault="009025CB" w:rsidP="009025CB">
            <w:pPr>
              <w:rPr>
                <w:rFonts w:eastAsia="Calibri" w:cstheme="minorHAnsi"/>
                <w:b/>
                <w:bCs/>
                <w:sz w:val="18"/>
                <w:szCs w:val="18"/>
              </w:rPr>
            </w:pPr>
            <w:r w:rsidRPr="00564564">
              <w:rPr>
                <w:rFonts w:eastAsia="Calibri" w:cstheme="minorHAnsi"/>
                <w:b/>
                <w:bCs/>
                <w:sz w:val="18"/>
                <w:szCs w:val="18"/>
              </w:rPr>
              <w:t>N</w:t>
            </w:r>
            <w:r>
              <w:rPr>
                <w:rFonts w:eastAsia="Calibri" w:cstheme="minorHAnsi"/>
                <w:b/>
                <w:bCs/>
                <w:sz w:val="18"/>
                <w:szCs w:val="18"/>
              </w:rPr>
              <w:t>A PLOČI JE</w:t>
            </w:r>
            <w:r w:rsidRPr="00564564">
              <w:rPr>
                <w:rFonts w:eastAsia="Calibri" w:cstheme="minorHAnsi"/>
                <w:b/>
                <w:bCs/>
                <w:sz w:val="18"/>
                <w:szCs w:val="18"/>
              </w:rPr>
              <w:t>:</w:t>
            </w:r>
          </w:p>
          <w:p w14:paraId="28035B4D" w14:textId="77777777" w:rsidR="009025CB" w:rsidRPr="00564564" w:rsidRDefault="009025CB" w:rsidP="009025CB">
            <w:pPr>
              <w:rPr>
                <w:rFonts w:eastAsia="Calibri" w:cstheme="minorHAnsi"/>
                <w:b/>
                <w:bCs/>
                <w:sz w:val="18"/>
                <w:szCs w:val="18"/>
              </w:rPr>
            </w:pPr>
          </w:p>
          <w:p w14:paraId="23D251D8" w14:textId="77777777" w:rsidR="009025CB" w:rsidRPr="00564564" w:rsidRDefault="009025CB" w:rsidP="009025CB">
            <w:pPr>
              <w:rPr>
                <w:rFonts w:eastAsia="Calibri" w:cstheme="minorHAnsi"/>
                <w:b/>
                <w:bCs/>
                <w:sz w:val="18"/>
                <w:szCs w:val="18"/>
              </w:rPr>
            </w:pPr>
            <w:r w:rsidRPr="00564564">
              <w:rPr>
                <w:rFonts w:eastAsia="Calibri" w:cstheme="minorHAnsi"/>
                <w:b/>
                <w:bCs/>
                <w:sz w:val="18"/>
                <w:szCs w:val="18"/>
              </w:rPr>
              <w:t>RADIJSKA EMISIJA</w:t>
            </w:r>
          </w:p>
          <w:p w14:paraId="569AA023" w14:textId="77777777" w:rsidR="009025CB" w:rsidRPr="00564564" w:rsidRDefault="009025CB" w:rsidP="009025CB">
            <w:pPr>
              <w:rPr>
                <w:rFonts w:eastAsia="Calibri" w:cstheme="minorHAnsi"/>
                <w:b/>
                <w:bCs/>
                <w:sz w:val="18"/>
                <w:szCs w:val="18"/>
              </w:rPr>
            </w:pPr>
          </w:p>
          <w:p w14:paraId="04FE424C" w14:textId="77777777" w:rsidR="009025CB" w:rsidRPr="00564564" w:rsidRDefault="009025CB" w:rsidP="009025CB">
            <w:pPr>
              <w:rPr>
                <w:rFonts w:eastAsia="Calibri" w:cstheme="minorHAnsi"/>
                <w:sz w:val="18"/>
                <w:szCs w:val="18"/>
              </w:rPr>
            </w:pPr>
            <w:r w:rsidRPr="00564564">
              <w:rPr>
                <w:rFonts w:eastAsia="Calibri" w:cstheme="minorHAnsi"/>
                <w:sz w:val="18"/>
                <w:szCs w:val="18"/>
              </w:rPr>
              <w:t>Radioaparat – uređaj.</w:t>
            </w:r>
          </w:p>
          <w:p w14:paraId="29422072" w14:textId="77777777" w:rsidR="009025CB" w:rsidRPr="00564564" w:rsidRDefault="009025CB" w:rsidP="009025CB">
            <w:pPr>
              <w:rPr>
                <w:rFonts w:eastAsia="Calibri" w:cstheme="minorHAnsi"/>
                <w:sz w:val="18"/>
                <w:szCs w:val="18"/>
              </w:rPr>
            </w:pPr>
            <w:r w:rsidRPr="00564564">
              <w:rPr>
                <w:rFonts w:eastAsia="Calibri" w:cstheme="minorHAnsi"/>
                <w:sz w:val="18"/>
                <w:szCs w:val="18"/>
              </w:rPr>
              <w:t>Radijska emisija – ono što čujemo.</w:t>
            </w:r>
          </w:p>
          <w:p w14:paraId="68E39026" w14:textId="77777777" w:rsidR="009025CB" w:rsidRPr="00564564" w:rsidRDefault="009025CB" w:rsidP="009025CB">
            <w:pPr>
              <w:rPr>
                <w:rFonts w:eastAsia="Calibri" w:cstheme="minorHAnsi"/>
                <w:sz w:val="18"/>
                <w:szCs w:val="18"/>
              </w:rPr>
            </w:pPr>
            <w:r w:rsidRPr="00564564">
              <w:rPr>
                <w:rFonts w:eastAsia="Calibri" w:cstheme="minorHAnsi"/>
                <w:sz w:val="18"/>
                <w:szCs w:val="18"/>
              </w:rPr>
              <w:t>Radijsku priču doživljavamo pomoću glazbe, govora,  šumova, zvučnih efekata.</w:t>
            </w:r>
          </w:p>
          <w:p w14:paraId="7D1E00BB" w14:textId="77777777" w:rsidR="009025CB" w:rsidRPr="00564564" w:rsidRDefault="009025CB" w:rsidP="009025CB">
            <w:pPr>
              <w:rPr>
                <w:rFonts w:eastAsia="Calibri" w:cstheme="minorHAnsi"/>
                <w:sz w:val="18"/>
                <w:szCs w:val="18"/>
              </w:rPr>
            </w:pPr>
          </w:p>
          <w:p w14:paraId="030EFA9A" w14:textId="77777777" w:rsidR="009025CB" w:rsidRPr="00564564" w:rsidRDefault="009025CB" w:rsidP="009025CB">
            <w:pPr>
              <w:rPr>
                <w:rFonts w:eastAsia="Calibri" w:cstheme="minorHAnsi"/>
                <w:sz w:val="18"/>
                <w:szCs w:val="18"/>
              </w:rPr>
            </w:pPr>
            <w:r w:rsidRPr="00564564">
              <w:rPr>
                <w:rFonts w:eastAsia="Calibri" w:cstheme="minorHAnsi"/>
                <w:sz w:val="18"/>
                <w:szCs w:val="18"/>
              </w:rPr>
              <w:t xml:space="preserve">Slušali smo: </w:t>
            </w:r>
          </w:p>
          <w:p w14:paraId="70B09260" w14:textId="77777777" w:rsidR="009025CB" w:rsidRPr="00564564" w:rsidRDefault="009025CB" w:rsidP="009025CB">
            <w:pPr>
              <w:rPr>
                <w:rFonts w:eastAsia="Calibri" w:cstheme="minorHAnsi"/>
                <w:sz w:val="18"/>
                <w:szCs w:val="18"/>
              </w:rPr>
            </w:pPr>
            <w:r w:rsidRPr="00564564">
              <w:rPr>
                <w:rFonts w:eastAsia="Calibri" w:cstheme="minorHAnsi"/>
                <w:sz w:val="18"/>
                <w:szCs w:val="18"/>
              </w:rPr>
              <w:t>Autori:</w:t>
            </w:r>
          </w:p>
          <w:p w14:paraId="40EC6211" w14:textId="77777777" w:rsidR="009025CB" w:rsidRPr="00564564" w:rsidRDefault="009025CB" w:rsidP="009025CB">
            <w:pPr>
              <w:rPr>
                <w:rFonts w:eastAsia="Calibri" w:cstheme="minorHAnsi"/>
                <w:sz w:val="18"/>
                <w:szCs w:val="18"/>
              </w:rPr>
            </w:pPr>
            <w:r w:rsidRPr="00564564">
              <w:rPr>
                <w:rFonts w:eastAsia="Calibri" w:cstheme="minorHAnsi"/>
                <w:sz w:val="18"/>
                <w:szCs w:val="18"/>
              </w:rPr>
              <w:t xml:space="preserve">Trajanje emisije: </w:t>
            </w:r>
          </w:p>
          <w:p w14:paraId="477AF407" w14:textId="77777777" w:rsidR="009025CB" w:rsidRPr="00564564" w:rsidRDefault="009025CB" w:rsidP="009025CB">
            <w:pPr>
              <w:rPr>
                <w:rFonts w:eastAsia="Calibri" w:cstheme="minorHAnsi"/>
                <w:sz w:val="18"/>
                <w:szCs w:val="18"/>
              </w:rPr>
            </w:pPr>
            <w:r w:rsidRPr="00564564">
              <w:rPr>
                <w:rFonts w:eastAsia="Calibri" w:cstheme="minorHAnsi"/>
                <w:sz w:val="18"/>
                <w:szCs w:val="18"/>
              </w:rPr>
              <w:t xml:space="preserve">Tema: </w:t>
            </w:r>
          </w:p>
          <w:p w14:paraId="52F07FD1" w14:textId="77777777" w:rsidR="009025CB" w:rsidRPr="009025CB" w:rsidRDefault="009025CB" w:rsidP="009025CB">
            <w:pPr>
              <w:rPr>
                <w:rFonts w:eastAsia="Calibri" w:cstheme="minorHAnsi"/>
                <w:sz w:val="18"/>
                <w:szCs w:val="18"/>
              </w:rPr>
            </w:pPr>
            <w:r w:rsidRPr="00564564">
              <w:rPr>
                <w:rFonts w:eastAsia="Calibri" w:cstheme="minorHAnsi"/>
                <w:sz w:val="18"/>
                <w:szCs w:val="18"/>
              </w:rPr>
              <w:t>Dobar radijski voditelj treba biti zanimljiv, spontan, šaljiv, ali pristojan.</w:t>
            </w:r>
          </w:p>
          <w:p w14:paraId="16680215" w14:textId="77777777" w:rsidR="009025CB" w:rsidRDefault="009025CB" w:rsidP="00564564">
            <w:pPr>
              <w:spacing w:line="276" w:lineRule="auto"/>
              <w:rPr>
                <w:rFonts w:cstheme="minorHAnsi"/>
                <w:sz w:val="18"/>
                <w:szCs w:val="18"/>
              </w:rPr>
            </w:pPr>
          </w:p>
        </w:tc>
        <w:tc>
          <w:tcPr>
            <w:tcW w:w="2126" w:type="dxa"/>
          </w:tcPr>
          <w:p w14:paraId="2F24AF6E" w14:textId="77777777" w:rsidR="009025CB" w:rsidRDefault="009025CB" w:rsidP="00564564">
            <w:pPr>
              <w:spacing w:line="276" w:lineRule="auto"/>
              <w:rPr>
                <w:rFonts w:cstheme="minorHAnsi"/>
                <w:sz w:val="18"/>
                <w:szCs w:val="18"/>
              </w:rPr>
            </w:pPr>
          </w:p>
        </w:tc>
        <w:tc>
          <w:tcPr>
            <w:tcW w:w="2517" w:type="dxa"/>
          </w:tcPr>
          <w:p w14:paraId="0E662F04" w14:textId="77777777" w:rsidR="009025CB" w:rsidRPr="00B22BB1" w:rsidRDefault="009025CB" w:rsidP="009025CB">
            <w:pPr>
              <w:rPr>
                <w:rFonts w:eastAsia="Calibri" w:cstheme="minorHAnsi"/>
                <w:sz w:val="18"/>
                <w:szCs w:val="18"/>
              </w:rPr>
            </w:pPr>
            <w:r w:rsidRPr="00B22BB1">
              <w:rPr>
                <w:rFonts w:eastAsia="Calibri" w:cstheme="minorHAnsi"/>
                <w:b/>
                <w:bCs/>
                <w:sz w:val="18"/>
                <w:szCs w:val="18"/>
              </w:rPr>
              <w:t>PID OŠ</w:t>
            </w:r>
            <w:r w:rsidRPr="00B22BB1">
              <w:rPr>
                <w:rFonts w:eastAsia="Calibri" w:cstheme="minorHAnsi"/>
                <w:sz w:val="18"/>
                <w:szCs w:val="18"/>
              </w:rPr>
              <w:t xml:space="preserve"> B.</w:t>
            </w:r>
            <w:r>
              <w:rPr>
                <w:rFonts w:eastAsia="Calibri" w:cstheme="minorHAnsi"/>
                <w:sz w:val="18"/>
                <w:szCs w:val="18"/>
              </w:rPr>
              <w:t xml:space="preserve"> </w:t>
            </w:r>
            <w:r w:rsidRPr="00B22BB1">
              <w:rPr>
                <w:rFonts w:eastAsia="Calibri" w:cstheme="minorHAnsi"/>
                <w:sz w:val="18"/>
                <w:szCs w:val="18"/>
              </w:rPr>
              <w:t>3.</w:t>
            </w:r>
            <w:r>
              <w:rPr>
                <w:rFonts w:eastAsia="Calibri" w:cstheme="minorHAnsi"/>
                <w:sz w:val="18"/>
                <w:szCs w:val="18"/>
              </w:rPr>
              <w:t xml:space="preserve"> </w:t>
            </w:r>
            <w:r w:rsidRPr="00B22BB1">
              <w:rPr>
                <w:rFonts w:eastAsia="Calibri" w:cstheme="minorHAnsi"/>
                <w:sz w:val="18"/>
                <w:szCs w:val="18"/>
              </w:rPr>
              <w:t>3. Učenik se snalazi u promjenama i odnosima tijekom vremenskih ciklusa te analizira povezanost vremenskih ciklusa s događajima i važnim osobama u zavičaju.</w:t>
            </w:r>
          </w:p>
          <w:p w14:paraId="01265C7C" w14:textId="77777777" w:rsidR="009025CB" w:rsidRPr="00B22BB1" w:rsidRDefault="009025CB" w:rsidP="009025CB">
            <w:pPr>
              <w:rPr>
                <w:rFonts w:eastAsia="Calibri" w:cstheme="minorHAnsi"/>
                <w:sz w:val="18"/>
                <w:szCs w:val="18"/>
              </w:rPr>
            </w:pPr>
            <w:r w:rsidRPr="00B22BB1">
              <w:rPr>
                <w:rFonts w:eastAsia="Calibri" w:cstheme="minorHAnsi"/>
                <w:b/>
                <w:bCs/>
                <w:sz w:val="18"/>
                <w:szCs w:val="18"/>
              </w:rPr>
              <w:t>GOO</w:t>
            </w:r>
            <w:r w:rsidRPr="00B22BB1">
              <w:rPr>
                <w:rFonts w:eastAsia="Calibri" w:cstheme="minorHAnsi"/>
                <w:sz w:val="18"/>
                <w:szCs w:val="18"/>
              </w:rPr>
              <w:t xml:space="preserve"> A.</w:t>
            </w:r>
            <w:r>
              <w:rPr>
                <w:rFonts w:eastAsia="Calibri" w:cstheme="minorHAnsi"/>
                <w:sz w:val="18"/>
                <w:szCs w:val="18"/>
              </w:rPr>
              <w:t xml:space="preserve"> </w:t>
            </w:r>
            <w:r w:rsidRPr="00B22BB1">
              <w:rPr>
                <w:rFonts w:eastAsia="Calibri" w:cstheme="minorHAnsi"/>
                <w:sz w:val="18"/>
                <w:szCs w:val="18"/>
              </w:rPr>
              <w:t>2.</w:t>
            </w:r>
            <w:r>
              <w:rPr>
                <w:rFonts w:eastAsia="Calibri" w:cstheme="minorHAnsi"/>
                <w:sz w:val="18"/>
                <w:szCs w:val="18"/>
              </w:rPr>
              <w:t xml:space="preserve"> </w:t>
            </w:r>
            <w:r w:rsidRPr="00B22BB1">
              <w:rPr>
                <w:rFonts w:eastAsia="Calibri" w:cstheme="minorHAnsi"/>
                <w:sz w:val="18"/>
                <w:szCs w:val="18"/>
              </w:rPr>
              <w:t>1. Ponaša se u skladu s ljudskim pravima u svakodnevnom životu.</w:t>
            </w:r>
          </w:p>
          <w:p w14:paraId="37B6C515" w14:textId="77777777" w:rsidR="009025CB" w:rsidRDefault="009025CB" w:rsidP="009025CB">
            <w:pPr>
              <w:rPr>
                <w:rFonts w:eastAsia="Calibri" w:cstheme="minorHAnsi"/>
                <w:sz w:val="18"/>
                <w:szCs w:val="18"/>
              </w:rPr>
            </w:pPr>
            <w:r w:rsidRPr="00B22BB1">
              <w:rPr>
                <w:rFonts w:eastAsia="Calibri" w:cstheme="minorHAnsi"/>
                <w:b/>
                <w:bCs/>
                <w:sz w:val="18"/>
                <w:szCs w:val="18"/>
              </w:rPr>
              <w:t>OSR</w:t>
            </w:r>
            <w:r w:rsidRPr="00B22BB1">
              <w:rPr>
                <w:rFonts w:eastAsia="Calibri" w:cstheme="minorHAnsi"/>
                <w:sz w:val="18"/>
                <w:szCs w:val="18"/>
              </w:rPr>
              <w:t xml:space="preserve"> A.</w:t>
            </w:r>
            <w:r>
              <w:rPr>
                <w:rFonts w:eastAsia="Calibri" w:cstheme="minorHAnsi"/>
                <w:sz w:val="18"/>
                <w:szCs w:val="18"/>
              </w:rPr>
              <w:t xml:space="preserve"> </w:t>
            </w:r>
            <w:r w:rsidRPr="00B22BB1">
              <w:rPr>
                <w:rFonts w:eastAsia="Calibri" w:cstheme="minorHAnsi"/>
                <w:sz w:val="18"/>
                <w:szCs w:val="18"/>
              </w:rPr>
              <w:t>2.</w:t>
            </w:r>
            <w:r>
              <w:rPr>
                <w:rFonts w:eastAsia="Calibri" w:cstheme="minorHAnsi"/>
                <w:sz w:val="18"/>
                <w:szCs w:val="18"/>
              </w:rPr>
              <w:t xml:space="preserve"> </w:t>
            </w:r>
            <w:r w:rsidRPr="00B22BB1">
              <w:rPr>
                <w:rFonts w:eastAsia="Calibri" w:cstheme="minorHAnsi"/>
                <w:sz w:val="18"/>
                <w:szCs w:val="18"/>
              </w:rPr>
              <w:t>2. Upravlja emocijama i ponašanjem</w:t>
            </w:r>
            <w:r>
              <w:rPr>
                <w:rFonts w:eastAsia="Calibri" w:cstheme="minorHAnsi"/>
                <w:sz w:val="18"/>
                <w:szCs w:val="18"/>
              </w:rPr>
              <w:t xml:space="preserve">; </w:t>
            </w:r>
            <w:r w:rsidRPr="00B22BB1">
              <w:rPr>
                <w:rFonts w:eastAsia="Calibri" w:cstheme="minorHAnsi"/>
                <w:sz w:val="18"/>
                <w:szCs w:val="18"/>
              </w:rPr>
              <w:t>B.</w:t>
            </w:r>
            <w:r>
              <w:rPr>
                <w:rFonts w:eastAsia="Calibri" w:cstheme="minorHAnsi"/>
                <w:sz w:val="18"/>
                <w:szCs w:val="18"/>
              </w:rPr>
              <w:t xml:space="preserve"> </w:t>
            </w:r>
            <w:r w:rsidRPr="00B22BB1">
              <w:rPr>
                <w:rFonts w:eastAsia="Calibri" w:cstheme="minorHAnsi"/>
                <w:sz w:val="18"/>
                <w:szCs w:val="18"/>
              </w:rPr>
              <w:t>2.</w:t>
            </w:r>
            <w:r>
              <w:rPr>
                <w:rFonts w:eastAsia="Calibri" w:cstheme="minorHAnsi"/>
                <w:sz w:val="18"/>
                <w:szCs w:val="18"/>
              </w:rPr>
              <w:t xml:space="preserve"> </w:t>
            </w:r>
            <w:r w:rsidRPr="00B22BB1">
              <w:rPr>
                <w:rFonts w:eastAsia="Calibri" w:cstheme="minorHAnsi"/>
                <w:sz w:val="18"/>
                <w:szCs w:val="18"/>
              </w:rPr>
              <w:t>1. Opisuje i uvažava potrebe i osjećaje drugih</w:t>
            </w:r>
            <w:r>
              <w:rPr>
                <w:rFonts w:eastAsia="Calibri" w:cstheme="minorHAnsi"/>
                <w:sz w:val="18"/>
                <w:szCs w:val="18"/>
              </w:rPr>
              <w:t xml:space="preserve">; </w:t>
            </w:r>
            <w:r w:rsidRPr="00B22BB1">
              <w:rPr>
                <w:rFonts w:eastAsia="Calibri" w:cstheme="minorHAnsi"/>
                <w:sz w:val="18"/>
                <w:szCs w:val="18"/>
              </w:rPr>
              <w:t>B.</w:t>
            </w:r>
            <w:r>
              <w:rPr>
                <w:rFonts w:eastAsia="Calibri" w:cstheme="minorHAnsi"/>
                <w:sz w:val="18"/>
                <w:szCs w:val="18"/>
              </w:rPr>
              <w:t xml:space="preserve"> </w:t>
            </w:r>
            <w:r w:rsidRPr="00B22BB1">
              <w:rPr>
                <w:rFonts w:eastAsia="Calibri" w:cstheme="minorHAnsi"/>
                <w:sz w:val="18"/>
                <w:szCs w:val="18"/>
              </w:rPr>
              <w:t>2.</w:t>
            </w:r>
            <w:r>
              <w:rPr>
                <w:rFonts w:eastAsia="Calibri" w:cstheme="minorHAnsi"/>
                <w:sz w:val="18"/>
                <w:szCs w:val="18"/>
              </w:rPr>
              <w:t xml:space="preserve"> </w:t>
            </w:r>
            <w:r w:rsidRPr="00B22BB1">
              <w:rPr>
                <w:rFonts w:eastAsia="Calibri" w:cstheme="minorHAnsi"/>
                <w:sz w:val="18"/>
                <w:szCs w:val="18"/>
              </w:rPr>
              <w:t>2. Razvija komunikacijske kompetencije</w:t>
            </w:r>
            <w:r>
              <w:rPr>
                <w:rFonts w:eastAsia="Calibri" w:cstheme="minorHAnsi"/>
                <w:sz w:val="18"/>
                <w:szCs w:val="18"/>
              </w:rPr>
              <w:t xml:space="preserve">; </w:t>
            </w:r>
          </w:p>
          <w:p w14:paraId="79B38DC5" w14:textId="77777777" w:rsidR="009025CB" w:rsidRPr="00564564" w:rsidRDefault="009025CB" w:rsidP="009025CB">
            <w:pPr>
              <w:rPr>
                <w:rFonts w:eastAsia="Calibri" w:cstheme="minorHAnsi"/>
                <w:sz w:val="18"/>
                <w:szCs w:val="18"/>
              </w:rPr>
            </w:pPr>
            <w:r w:rsidRPr="00B22BB1">
              <w:rPr>
                <w:rFonts w:eastAsia="Calibri" w:cstheme="minorHAnsi"/>
                <w:sz w:val="18"/>
                <w:szCs w:val="18"/>
              </w:rPr>
              <w:t>B.</w:t>
            </w:r>
            <w:r>
              <w:rPr>
                <w:rFonts w:eastAsia="Calibri" w:cstheme="minorHAnsi"/>
                <w:sz w:val="18"/>
                <w:szCs w:val="18"/>
              </w:rPr>
              <w:t xml:space="preserve"> </w:t>
            </w:r>
            <w:r w:rsidRPr="00B22BB1">
              <w:rPr>
                <w:rFonts w:eastAsia="Calibri" w:cstheme="minorHAnsi"/>
                <w:sz w:val="18"/>
                <w:szCs w:val="18"/>
              </w:rPr>
              <w:t>2.</w:t>
            </w:r>
            <w:r>
              <w:rPr>
                <w:rFonts w:eastAsia="Calibri" w:cstheme="minorHAnsi"/>
                <w:sz w:val="18"/>
                <w:szCs w:val="18"/>
              </w:rPr>
              <w:t xml:space="preserve"> </w:t>
            </w:r>
            <w:r w:rsidRPr="00B22BB1">
              <w:rPr>
                <w:rFonts w:eastAsia="Calibri" w:cstheme="minorHAnsi"/>
                <w:sz w:val="18"/>
                <w:szCs w:val="18"/>
              </w:rPr>
              <w:t>4. Suradnički uči i radi u timu.</w:t>
            </w:r>
          </w:p>
          <w:p w14:paraId="7852AD62" w14:textId="77777777" w:rsidR="009025CB" w:rsidRPr="00B22BB1" w:rsidRDefault="009025CB" w:rsidP="009025CB">
            <w:pPr>
              <w:rPr>
                <w:rFonts w:eastAsia="Calibri" w:cstheme="minorHAnsi"/>
                <w:sz w:val="18"/>
                <w:szCs w:val="18"/>
              </w:rPr>
            </w:pPr>
            <w:r w:rsidRPr="00B22BB1">
              <w:rPr>
                <w:rFonts w:eastAsia="Calibri" w:cstheme="minorHAnsi"/>
                <w:b/>
                <w:bCs/>
                <w:sz w:val="18"/>
                <w:szCs w:val="18"/>
              </w:rPr>
              <w:t xml:space="preserve">UKU </w:t>
            </w:r>
            <w:r w:rsidRPr="00B22BB1">
              <w:rPr>
                <w:rFonts w:eastAsia="Calibri" w:cstheme="minorHAnsi"/>
                <w:sz w:val="18"/>
                <w:szCs w:val="18"/>
              </w:rPr>
              <w:t>A.</w:t>
            </w:r>
            <w:r>
              <w:rPr>
                <w:rFonts w:eastAsia="Calibri" w:cstheme="minorHAnsi"/>
                <w:sz w:val="18"/>
                <w:szCs w:val="18"/>
              </w:rPr>
              <w:t xml:space="preserve"> </w:t>
            </w:r>
            <w:r w:rsidRPr="00B22BB1">
              <w:rPr>
                <w:rFonts w:eastAsia="Calibri" w:cstheme="minorHAnsi"/>
                <w:sz w:val="18"/>
                <w:szCs w:val="18"/>
              </w:rPr>
              <w:t>2.</w:t>
            </w:r>
            <w:r>
              <w:rPr>
                <w:rFonts w:eastAsia="Calibri" w:cstheme="minorHAnsi"/>
                <w:sz w:val="18"/>
                <w:szCs w:val="18"/>
              </w:rPr>
              <w:t xml:space="preserve"> </w:t>
            </w:r>
            <w:r w:rsidRPr="00B22BB1">
              <w:rPr>
                <w:rFonts w:eastAsia="Calibri" w:cstheme="minorHAnsi"/>
                <w:sz w:val="18"/>
                <w:szCs w:val="18"/>
              </w:rPr>
              <w:t xml:space="preserve">2. Primjena strategija učenja i rješavanje problema: Učenik primjenjuje strategije </w:t>
            </w:r>
            <w:r w:rsidRPr="00B22BB1">
              <w:rPr>
                <w:rFonts w:eastAsia="Calibri" w:cstheme="minorHAnsi"/>
                <w:sz w:val="18"/>
                <w:szCs w:val="18"/>
              </w:rPr>
              <w:lastRenderedPageBreak/>
              <w:t>učenja i rješava probleme u svim područjima učenja uz praćenje i podršku učitelja</w:t>
            </w:r>
            <w:r>
              <w:rPr>
                <w:rFonts w:eastAsia="Calibri" w:cstheme="minorHAnsi"/>
                <w:sz w:val="18"/>
                <w:szCs w:val="18"/>
              </w:rPr>
              <w:t xml:space="preserve">; </w:t>
            </w:r>
            <w:r w:rsidRPr="00B22BB1">
              <w:rPr>
                <w:rFonts w:eastAsia="Calibri" w:cstheme="minorHAnsi"/>
                <w:sz w:val="18"/>
                <w:szCs w:val="18"/>
              </w:rPr>
              <w:t>A.</w:t>
            </w:r>
            <w:r>
              <w:rPr>
                <w:rFonts w:eastAsia="Calibri" w:cstheme="minorHAnsi"/>
                <w:sz w:val="18"/>
                <w:szCs w:val="18"/>
              </w:rPr>
              <w:t xml:space="preserve"> </w:t>
            </w:r>
            <w:r w:rsidRPr="00B22BB1">
              <w:rPr>
                <w:rFonts w:eastAsia="Calibri" w:cstheme="minorHAnsi"/>
                <w:sz w:val="18"/>
                <w:szCs w:val="18"/>
              </w:rPr>
              <w:t>2.</w:t>
            </w:r>
            <w:r>
              <w:rPr>
                <w:rFonts w:eastAsia="Calibri" w:cstheme="minorHAnsi"/>
                <w:sz w:val="18"/>
                <w:szCs w:val="18"/>
              </w:rPr>
              <w:t xml:space="preserve"> </w:t>
            </w:r>
            <w:r w:rsidRPr="00B22BB1">
              <w:rPr>
                <w:rFonts w:eastAsia="Calibri" w:cstheme="minorHAnsi"/>
                <w:sz w:val="18"/>
                <w:szCs w:val="18"/>
              </w:rPr>
              <w:t>3. Kreativno mišljenje: Učenik se koristi kreativnošću za oblikovanje svojih ideja i pristupa rješavanju problema.</w:t>
            </w:r>
          </w:p>
          <w:p w14:paraId="2D6AD399" w14:textId="3E54782B" w:rsidR="009025CB" w:rsidRDefault="009025CB" w:rsidP="009025CB">
            <w:pPr>
              <w:spacing w:line="276" w:lineRule="auto"/>
              <w:rPr>
                <w:rFonts w:cstheme="minorHAnsi"/>
                <w:sz w:val="18"/>
                <w:szCs w:val="18"/>
              </w:rPr>
            </w:pPr>
            <w:r w:rsidRPr="00B22BB1">
              <w:rPr>
                <w:rFonts w:eastAsia="Calibri" w:cstheme="minorHAnsi"/>
                <w:b/>
                <w:bCs/>
                <w:sz w:val="18"/>
                <w:szCs w:val="18"/>
              </w:rPr>
              <w:t>O</w:t>
            </w:r>
            <w:r>
              <w:rPr>
                <w:rFonts w:eastAsia="Calibri" w:cstheme="minorHAnsi"/>
                <w:b/>
                <w:bCs/>
                <w:sz w:val="18"/>
                <w:szCs w:val="18"/>
              </w:rPr>
              <w:t>D</w:t>
            </w:r>
            <w:r w:rsidRPr="00B22BB1">
              <w:rPr>
                <w:rFonts w:eastAsia="Calibri" w:cstheme="minorHAnsi"/>
                <w:b/>
                <w:bCs/>
                <w:sz w:val="18"/>
                <w:szCs w:val="18"/>
              </w:rPr>
              <w:t>R</w:t>
            </w:r>
            <w:r>
              <w:rPr>
                <w:rFonts w:eastAsia="Calibri" w:cstheme="minorHAnsi"/>
                <w:sz w:val="18"/>
                <w:szCs w:val="18"/>
              </w:rPr>
              <w:t xml:space="preserve"> </w:t>
            </w:r>
            <w:r w:rsidRPr="00B22BB1">
              <w:rPr>
                <w:rFonts w:eastAsia="Calibri" w:cstheme="minorHAnsi"/>
                <w:sz w:val="18"/>
                <w:szCs w:val="18"/>
              </w:rPr>
              <w:t>A.</w:t>
            </w:r>
            <w:r>
              <w:rPr>
                <w:rFonts w:eastAsia="Calibri" w:cstheme="minorHAnsi"/>
                <w:sz w:val="18"/>
                <w:szCs w:val="18"/>
              </w:rPr>
              <w:t xml:space="preserve"> </w:t>
            </w:r>
            <w:r w:rsidRPr="00B22BB1">
              <w:rPr>
                <w:rFonts w:eastAsia="Calibri" w:cstheme="minorHAnsi"/>
                <w:sz w:val="18"/>
                <w:szCs w:val="18"/>
              </w:rPr>
              <w:t>2.</w:t>
            </w:r>
            <w:r>
              <w:rPr>
                <w:rFonts w:eastAsia="Calibri" w:cstheme="minorHAnsi"/>
                <w:sz w:val="18"/>
                <w:szCs w:val="18"/>
              </w:rPr>
              <w:t xml:space="preserve"> </w:t>
            </w:r>
            <w:r w:rsidRPr="00B22BB1">
              <w:rPr>
                <w:rFonts w:eastAsia="Calibri" w:cstheme="minorHAnsi"/>
                <w:sz w:val="18"/>
                <w:szCs w:val="18"/>
              </w:rPr>
              <w:t>3. Razmatra utjecaj korištenja različitih izvora energije na okoliš i ljude</w:t>
            </w:r>
            <w:r>
              <w:rPr>
                <w:rFonts w:eastAsia="Calibri" w:cstheme="minorHAnsi"/>
                <w:sz w:val="18"/>
                <w:szCs w:val="18"/>
              </w:rPr>
              <w:t xml:space="preserve">; </w:t>
            </w:r>
            <w:r w:rsidRPr="00B22BB1">
              <w:rPr>
                <w:rFonts w:eastAsia="Calibri" w:cstheme="minorHAnsi"/>
                <w:sz w:val="18"/>
                <w:szCs w:val="18"/>
              </w:rPr>
              <w:t>C.</w:t>
            </w:r>
            <w:r>
              <w:rPr>
                <w:rFonts w:eastAsia="Calibri" w:cstheme="minorHAnsi"/>
                <w:sz w:val="18"/>
                <w:szCs w:val="18"/>
              </w:rPr>
              <w:t xml:space="preserve"> </w:t>
            </w:r>
            <w:r w:rsidRPr="00B22BB1">
              <w:rPr>
                <w:rFonts w:eastAsia="Calibri" w:cstheme="minorHAnsi"/>
                <w:sz w:val="18"/>
                <w:szCs w:val="18"/>
              </w:rPr>
              <w:t>2.</w:t>
            </w:r>
            <w:r>
              <w:rPr>
                <w:rFonts w:eastAsia="Calibri" w:cstheme="minorHAnsi"/>
                <w:sz w:val="18"/>
                <w:szCs w:val="18"/>
              </w:rPr>
              <w:t xml:space="preserve"> </w:t>
            </w:r>
            <w:r w:rsidRPr="00B22BB1">
              <w:rPr>
                <w:rFonts w:eastAsia="Calibri" w:cstheme="minorHAnsi"/>
                <w:sz w:val="18"/>
                <w:szCs w:val="18"/>
              </w:rPr>
              <w:t>2. Razlikuje osobnu od opće dobrobiti.</w:t>
            </w:r>
          </w:p>
        </w:tc>
      </w:tr>
    </w:tbl>
    <w:p w14:paraId="7E6D1544" w14:textId="1713A261" w:rsidR="009025CB" w:rsidRDefault="009025CB" w:rsidP="00564564">
      <w:pPr>
        <w:spacing w:line="276" w:lineRule="auto"/>
        <w:rPr>
          <w:rFonts w:cstheme="minorHAnsi"/>
          <w:sz w:val="18"/>
          <w:szCs w:val="18"/>
        </w:rPr>
      </w:pPr>
    </w:p>
    <w:p w14:paraId="0DB60812" w14:textId="77777777" w:rsidR="009025CB" w:rsidRPr="00564564" w:rsidRDefault="009025CB" w:rsidP="009025CB">
      <w:pPr>
        <w:spacing w:line="276" w:lineRule="auto"/>
        <w:rPr>
          <w:rFonts w:cstheme="minorHAnsi"/>
          <w:sz w:val="18"/>
          <w:szCs w:val="18"/>
        </w:rPr>
      </w:pPr>
    </w:p>
    <w:p w14:paraId="67492E8A" w14:textId="77777777" w:rsidR="009025CB" w:rsidRPr="00564564" w:rsidRDefault="009025CB" w:rsidP="00564564">
      <w:pPr>
        <w:spacing w:line="276" w:lineRule="auto"/>
        <w:rPr>
          <w:rFonts w:cstheme="minorHAnsi"/>
          <w:sz w:val="18"/>
          <w:szCs w:val="18"/>
        </w:rPr>
      </w:pPr>
    </w:p>
    <w:sectPr w:rsidR="009025CB" w:rsidRPr="00564564" w:rsidSect="00D5582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34729"/>
    <w:multiLevelType w:val="hybridMultilevel"/>
    <w:tmpl w:val="AEEC34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A7A4EAD"/>
    <w:multiLevelType w:val="hybridMultilevel"/>
    <w:tmpl w:val="8292AA42"/>
    <w:lvl w:ilvl="0" w:tplc="3976CA68">
      <w:start w:val="1"/>
      <w:numFmt w:val="decimal"/>
      <w:lvlText w:val="%1."/>
      <w:lvlJc w:val="left"/>
      <w:pPr>
        <w:ind w:left="725" w:hanging="360"/>
      </w:pPr>
      <w:rPr>
        <w:rFonts w:hint="default"/>
      </w:rPr>
    </w:lvl>
    <w:lvl w:ilvl="1" w:tplc="041A0019" w:tentative="1">
      <w:start w:val="1"/>
      <w:numFmt w:val="lowerLetter"/>
      <w:lvlText w:val="%2."/>
      <w:lvlJc w:val="left"/>
      <w:pPr>
        <w:ind w:left="1445" w:hanging="360"/>
      </w:pPr>
    </w:lvl>
    <w:lvl w:ilvl="2" w:tplc="041A001B" w:tentative="1">
      <w:start w:val="1"/>
      <w:numFmt w:val="lowerRoman"/>
      <w:lvlText w:val="%3."/>
      <w:lvlJc w:val="right"/>
      <w:pPr>
        <w:ind w:left="2165" w:hanging="180"/>
      </w:pPr>
    </w:lvl>
    <w:lvl w:ilvl="3" w:tplc="041A000F" w:tentative="1">
      <w:start w:val="1"/>
      <w:numFmt w:val="decimal"/>
      <w:lvlText w:val="%4."/>
      <w:lvlJc w:val="left"/>
      <w:pPr>
        <w:ind w:left="2885" w:hanging="360"/>
      </w:pPr>
    </w:lvl>
    <w:lvl w:ilvl="4" w:tplc="041A0019" w:tentative="1">
      <w:start w:val="1"/>
      <w:numFmt w:val="lowerLetter"/>
      <w:lvlText w:val="%5."/>
      <w:lvlJc w:val="left"/>
      <w:pPr>
        <w:ind w:left="3605" w:hanging="360"/>
      </w:pPr>
    </w:lvl>
    <w:lvl w:ilvl="5" w:tplc="041A001B" w:tentative="1">
      <w:start w:val="1"/>
      <w:numFmt w:val="lowerRoman"/>
      <w:lvlText w:val="%6."/>
      <w:lvlJc w:val="right"/>
      <w:pPr>
        <w:ind w:left="4325" w:hanging="180"/>
      </w:pPr>
    </w:lvl>
    <w:lvl w:ilvl="6" w:tplc="041A000F" w:tentative="1">
      <w:start w:val="1"/>
      <w:numFmt w:val="decimal"/>
      <w:lvlText w:val="%7."/>
      <w:lvlJc w:val="left"/>
      <w:pPr>
        <w:ind w:left="5045" w:hanging="360"/>
      </w:pPr>
    </w:lvl>
    <w:lvl w:ilvl="7" w:tplc="041A0019" w:tentative="1">
      <w:start w:val="1"/>
      <w:numFmt w:val="lowerLetter"/>
      <w:lvlText w:val="%8."/>
      <w:lvlJc w:val="left"/>
      <w:pPr>
        <w:ind w:left="5765" w:hanging="360"/>
      </w:pPr>
    </w:lvl>
    <w:lvl w:ilvl="8" w:tplc="041A001B" w:tentative="1">
      <w:start w:val="1"/>
      <w:numFmt w:val="lowerRoman"/>
      <w:lvlText w:val="%9."/>
      <w:lvlJc w:val="right"/>
      <w:pPr>
        <w:ind w:left="6485" w:hanging="180"/>
      </w:pPr>
    </w:lvl>
  </w:abstractNum>
  <w:abstractNum w:abstractNumId="2" w15:restartNumberingAfterBreak="0">
    <w:nsid w:val="5FA34B0F"/>
    <w:multiLevelType w:val="hybridMultilevel"/>
    <w:tmpl w:val="43824E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0B0019E"/>
    <w:multiLevelType w:val="hybridMultilevel"/>
    <w:tmpl w:val="8B2818F6"/>
    <w:lvl w:ilvl="0" w:tplc="520ABDDE">
      <w:start w:val="1"/>
      <w:numFmt w:val="decimal"/>
      <w:lvlText w:val="%1."/>
      <w:lvlJc w:val="left"/>
      <w:pPr>
        <w:ind w:left="365" w:hanging="360"/>
      </w:pPr>
      <w:rPr>
        <w:rFonts w:eastAsia="Arial" w:hint="default"/>
        <w:b/>
      </w:rPr>
    </w:lvl>
    <w:lvl w:ilvl="1" w:tplc="041A0019" w:tentative="1">
      <w:start w:val="1"/>
      <w:numFmt w:val="lowerLetter"/>
      <w:lvlText w:val="%2."/>
      <w:lvlJc w:val="left"/>
      <w:pPr>
        <w:ind w:left="1085" w:hanging="360"/>
      </w:pPr>
    </w:lvl>
    <w:lvl w:ilvl="2" w:tplc="041A001B" w:tentative="1">
      <w:start w:val="1"/>
      <w:numFmt w:val="lowerRoman"/>
      <w:lvlText w:val="%3."/>
      <w:lvlJc w:val="right"/>
      <w:pPr>
        <w:ind w:left="1805" w:hanging="180"/>
      </w:pPr>
    </w:lvl>
    <w:lvl w:ilvl="3" w:tplc="041A000F" w:tentative="1">
      <w:start w:val="1"/>
      <w:numFmt w:val="decimal"/>
      <w:lvlText w:val="%4."/>
      <w:lvlJc w:val="left"/>
      <w:pPr>
        <w:ind w:left="2525" w:hanging="360"/>
      </w:pPr>
    </w:lvl>
    <w:lvl w:ilvl="4" w:tplc="041A0019" w:tentative="1">
      <w:start w:val="1"/>
      <w:numFmt w:val="lowerLetter"/>
      <w:lvlText w:val="%5."/>
      <w:lvlJc w:val="left"/>
      <w:pPr>
        <w:ind w:left="3245" w:hanging="360"/>
      </w:pPr>
    </w:lvl>
    <w:lvl w:ilvl="5" w:tplc="041A001B" w:tentative="1">
      <w:start w:val="1"/>
      <w:numFmt w:val="lowerRoman"/>
      <w:lvlText w:val="%6."/>
      <w:lvlJc w:val="right"/>
      <w:pPr>
        <w:ind w:left="3965" w:hanging="180"/>
      </w:pPr>
    </w:lvl>
    <w:lvl w:ilvl="6" w:tplc="041A000F" w:tentative="1">
      <w:start w:val="1"/>
      <w:numFmt w:val="decimal"/>
      <w:lvlText w:val="%7."/>
      <w:lvlJc w:val="left"/>
      <w:pPr>
        <w:ind w:left="4685" w:hanging="360"/>
      </w:pPr>
    </w:lvl>
    <w:lvl w:ilvl="7" w:tplc="041A0019" w:tentative="1">
      <w:start w:val="1"/>
      <w:numFmt w:val="lowerLetter"/>
      <w:lvlText w:val="%8."/>
      <w:lvlJc w:val="left"/>
      <w:pPr>
        <w:ind w:left="5405" w:hanging="360"/>
      </w:pPr>
    </w:lvl>
    <w:lvl w:ilvl="8" w:tplc="041A001B" w:tentative="1">
      <w:start w:val="1"/>
      <w:numFmt w:val="lowerRoman"/>
      <w:lvlText w:val="%9."/>
      <w:lvlJc w:val="right"/>
      <w:pPr>
        <w:ind w:left="6125" w:hanging="180"/>
      </w:pPr>
    </w:lvl>
  </w:abstractNum>
  <w:abstractNum w:abstractNumId="4" w15:restartNumberingAfterBreak="0">
    <w:nsid w:val="79CC69D6"/>
    <w:multiLevelType w:val="hybridMultilevel"/>
    <w:tmpl w:val="48DCAD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23795C"/>
    <w:rsid w:val="00244207"/>
    <w:rsid w:val="00263EDF"/>
    <w:rsid w:val="002B5B4B"/>
    <w:rsid w:val="00392BC8"/>
    <w:rsid w:val="00406C63"/>
    <w:rsid w:val="004B3A5A"/>
    <w:rsid w:val="0051325C"/>
    <w:rsid w:val="00564564"/>
    <w:rsid w:val="006531B7"/>
    <w:rsid w:val="00676DDC"/>
    <w:rsid w:val="006E1D16"/>
    <w:rsid w:val="007A0954"/>
    <w:rsid w:val="0081343D"/>
    <w:rsid w:val="00845731"/>
    <w:rsid w:val="009025CB"/>
    <w:rsid w:val="00914A39"/>
    <w:rsid w:val="009362B0"/>
    <w:rsid w:val="0094230A"/>
    <w:rsid w:val="00A879AE"/>
    <w:rsid w:val="00B22BB1"/>
    <w:rsid w:val="00CB4C7F"/>
    <w:rsid w:val="00D9214A"/>
    <w:rsid w:val="00EA2BF3"/>
    <w:rsid w:val="00F35189"/>
    <w:rsid w:val="00FD31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AB831"/>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879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1036</Words>
  <Characters>5909</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8</cp:revision>
  <dcterms:created xsi:type="dcterms:W3CDTF">2020-06-18T14:50:00Z</dcterms:created>
  <dcterms:modified xsi:type="dcterms:W3CDTF">2021-07-28T08:39:00Z</dcterms:modified>
</cp:coreProperties>
</file>